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732A" w:rsidRPr="00A7732A" w:rsidRDefault="00830A00" w:rsidP="008C1C66">
      <w:pPr>
        <w:spacing w:before="0" w:after="0" w:line="240" w:lineRule="auto"/>
        <w:rPr>
          <w:rFonts w:cs="Arial"/>
          <w:noProof/>
          <w:color w:val="000000"/>
        </w:rPr>
      </w:pPr>
      <w:r>
        <w:rPr>
          <w:rFonts w:cs="Arial"/>
          <w:noProof/>
          <w:color w:val="000000"/>
        </w:rPr>
        <w:t>November 2016</w:t>
      </w:r>
    </w:p>
    <w:p w:rsidR="008C1C66" w:rsidRPr="00CC2592" w:rsidRDefault="00D24654" w:rsidP="00F864A4">
      <w:pPr>
        <w:pStyle w:val="Heading2"/>
        <w:spacing w:before="100" w:beforeAutospacing="1" w:after="100" w:afterAutospacing="1"/>
        <w:rPr>
          <w:rFonts w:cs="Arial"/>
          <w:b w:val="0"/>
          <w:color w:val="auto"/>
          <w:szCs w:val="24"/>
        </w:rPr>
      </w:pPr>
      <w:r>
        <w:rPr>
          <w:rFonts w:cs="Arial"/>
          <w:color w:val="auto"/>
          <w:szCs w:val="24"/>
        </w:rPr>
        <w:t xml:space="preserve">Introducing Renishaw’s new RA802 Pharmaceutical </w:t>
      </w:r>
      <w:r w:rsidR="00AC5FFA">
        <w:rPr>
          <w:rFonts w:cs="Arial"/>
          <w:color w:val="auto"/>
          <w:szCs w:val="24"/>
        </w:rPr>
        <w:t>A</w:t>
      </w:r>
      <w:r>
        <w:rPr>
          <w:rFonts w:cs="Arial"/>
          <w:color w:val="auto"/>
          <w:szCs w:val="24"/>
        </w:rPr>
        <w:t>nalyser</w:t>
      </w:r>
    </w:p>
    <w:p w:rsidR="00995E2D" w:rsidRDefault="00AC5FFA" w:rsidP="008C1C66">
      <w:pPr>
        <w:spacing w:before="100" w:beforeAutospacing="1" w:after="100" w:afterAutospacing="1"/>
        <w:rPr>
          <w:rFonts w:cs="Arial"/>
        </w:rPr>
      </w:pPr>
      <w:r>
        <w:rPr>
          <w:rFonts w:cs="Arial"/>
        </w:rPr>
        <w:t>The new RA802 Pharmaceutical A</w:t>
      </w:r>
      <w:r w:rsidR="00D24654">
        <w:rPr>
          <w:rFonts w:cs="Arial"/>
        </w:rPr>
        <w:t xml:space="preserve">nalyser is a compact benchtop </w:t>
      </w:r>
      <w:r w:rsidR="0007372F">
        <w:rPr>
          <w:rFonts w:cs="Arial"/>
        </w:rPr>
        <w:t xml:space="preserve">Raman </w:t>
      </w:r>
      <w:r w:rsidR="009600FE">
        <w:rPr>
          <w:rFonts w:cs="Arial"/>
        </w:rPr>
        <w:t xml:space="preserve">imaging </w:t>
      </w:r>
      <w:r w:rsidR="00D24654">
        <w:rPr>
          <w:rFonts w:cs="Arial"/>
        </w:rPr>
        <w:t>system</w:t>
      </w:r>
      <w:r w:rsidR="00AA1952">
        <w:rPr>
          <w:rFonts w:cs="Arial"/>
        </w:rPr>
        <w:t xml:space="preserve">, </w:t>
      </w:r>
      <w:r w:rsidR="00D24654">
        <w:rPr>
          <w:rFonts w:cs="Arial"/>
        </w:rPr>
        <w:t xml:space="preserve">designed exclusively for the pharmaceutical industry. </w:t>
      </w:r>
      <w:r w:rsidR="00AA1952">
        <w:rPr>
          <w:rFonts w:cs="Arial"/>
        </w:rPr>
        <w:t>This easy-to-</w:t>
      </w:r>
      <w:r w:rsidR="00331CE9">
        <w:rPr>
          <w:rFonts w:cs="Arial"/>
        </w:rPr>
        <w:t>use instrument redefine</w:t>
      </w:r>
      <w:r w:rsidR="00AA1952">
        <w:rPr>
          <w:rFonts w:cs="Arial"/>
        </w:rPr>
        <w:t>s</w:t>
      </w:r>
      <w:r w:rsidR="00331CE9">
        <w:rPr>
          <w:rFonts w:cs="Arial"/>
        </w:rPr>
        <w:t xml:space="preserve"> how Raman spectroscopy is used </w:t>
      </w:r>
      <w:r w:rsidR="004423F7">
        <w:rPr>
          <w:rFonts w:cs="Arial"/>
        </w:rPr>
        <w:t>for formulation analysis</w:t>
      </w:r>
      <w:r w:rsidR="00331CE9">
        <w:rPr>
          <w:rFonts w:cs="Arial"/>
        </w:rPr>
        <w:t>.</w:t>
      </w:r>
    </w:p>
    <w:p w:rsidR="00757A88" w:rsidRDefault="00757A88" w:rsidP="008C1C66">
      <w:pPr>
        <w:spacing w:before="100" w:beforeAutospacing="1" w:after="100" w:afterAutospacing="1"/>
        <w:rPr>
          <w:rFonts w:cs="Arial"/>
        </w:rPr>
      </w:pPr>
      <w:r>
        <w:rPr>
          <w:rFonts w:cs="Arial"/>
        </w:rPr>
        <w:t>The RA802 enables users to formulate tablets more efficiently</w:t>
      </w:r>
      <w:r w:rsidR="00AA1952">
        <w:rPr>
          <w:rFonts w:cs="Arial"/>
        </w:rPr>
        <w:t xml:space="preserve"> by speeding up the analysis of tablet composition and structure</w:t>
      </w:r>
      <w:r>
        <w:rPr>
          <w:rFonts w:cs="Arial"/>
        </w:rPr>
        <w:t xml:space="preserve">. It brings </w:t>
      </w:r>
      <w:r w:rsidR="0007372F">
        <w:rPr>
          <w:rFonts w:cs="Arial"/>
        </w:rPr>
        <w:t xml:space="preserve">together </w:t>
      </w:r>
      <w:r>
        <w:rPr>
          <w:rFonts w:cs="Arial"/>
        </w:rPr>
        <w:t xml:space="preserve">the </w:t>
      </w:r>
      <w:r w:rsidR="009600FE">
        <w:rPr>
          <w:rFonts w:cs="Arial"/>
        </w:rPr>
        <w:t xml:space="preserve">chemical </w:t>
      </w:r>
      <w:r>
        <w:rPr>
          <w:rFonts w:cs="Arial"/>
        </w:rPr>
        <w:t>analy</w:t>
      </w:r>
      <w:r w:rsidR="009600FE">
        <w:rPr>
          <w:rFonts w:cs="Arial"/>
        </w:rPr>
        <w:t>sis</w:t>
      </w:r>
      <w:r>
        <w:rPr>
          <w:rFonts w:cs="Arial"/>
        </w:rPr>
        <w:t xml:space="preserve"> power of Raman sp</w:t>
      </w:r>
      <w:r w:rsidR="009600FE">
        <w:rPr>
          <w:rFonts w:cs="Arial"/>
        </w:rPr>
        <w:t>ectroscopy and advanced</w:t>
      </w:r>
      <w:r>
        <w:rPr>
          <w:rFonts w:cs="Arial"/>
        </w:rPr>
        <w:t xml:space="preserve"> imaging technolog</w:t>
      </w:r>
      <w:r w:rsidR="009600FE">
        <w:rPr>
          <w:rFonts w:cs="Arial"/>
        </w:rPr>
        <w:t xml:space="preserve">ies in a powerful, </w:t>
      </w:r>
      <w:r>
        <w:rPr>
          <w:rFonts w:cs="Arial"/>
        </w:rPr>
        <w:t>robust system</w:t>
      </w:r>
      <w:r w:rsidR="00AA1952">
        <w:rPr>
          <w:rFonts w:cs="Arial"/>
        </w:rPr>
        <w:t xml:space="preserve">. Users can </w:t>
      </w:r>
      <w:r w:rsidR="006736E9">
        <w:rPr>
          <w:rFonts w:cs="Arial"/>
        </w:rPr>
        <w:t>reveal detailed chemical and physical information</w:t>
      </w:r>
      <w:r w:rsidR="00AF3355">
        <w:rPr>
          <w:rFonts w:cs="Arial"/>
        </w:rPr>
        <w:t xml:space="preserve"> about the contents of their sample</w:t>
      </w:r>
      <w:r w:rsidR="006736E9">
        <w:rPr>
          <w:rFonts w:cs="Arial"/>
        </w:rPr>
        <w:t xml:space="preserve">, from the distribution </w:t>
      </w:r>
      <w:r w:rsidR="00371A38">
        <w:rPr>
          <w:rFonts w:cs="Arial"/>
        </w:rPr>
        <w:t xml:space="preserve">and size </w:t>
      </w:r>
      <w:r w:rsidR="006736E9">
        <w:rPr>
          <w:rFonts w:cs="Arial"/>
        </w:rPr>
        <w:t>of API domains to the physic</w:t>
      </w:r>
      <w:r w:rsidR="00371A38">
        <w:rPr>
          <w:rFonts w:cs="Arial"/>
        </w:rPr>
        <w:t>al topography</w:t>
      </w:r>
      <w:r w:rsidR="00A80B87">
        <w:rPr>
          <w:rFonts w:cs="Arial"/>
        </w:rPr>
        <w:t>. The RA802</w:t>
      </w:r>
      <w:r w:rsidR="006736E9">
        <w:rPr>
          <w:rFonts w:cs="Arial"/>
        </w:rPr>
        <w:t xml:space="preserve"> m</w:t>
      </w:r>
      <w:r w:rsidR="00AA1952">
        <w:rPr>
          <w:rFonts w:cs="Arial"/>
        </w:rPr>
        <w:t>akes</w:t>
      </w:r>
      <w:r w:rsidR="00F573FA">
        <w:rPr>
          <w:rFonts w:cs="Arial"/>
        </w:rPr>
        <w:t xml:space="preserve"> the highest performance</w:t>
      </w:r>
      <w:r w:rsidR="00AA1952">
        <w:rPr>
          <w:rFonts w:cs="Arial"/>
        </w:rPr>
        <w:t xml:space="preserve"> </w:t>
      </w:r>
      <w:r>
        <w:rPr>
          <w:rFonts w:cs="Arial"/>
        </w:rPr>
        <w:t xml:space="preserve">Raman spectroscopy accessible to </w:t>
      </w:r>
      <w:r w:rsidR="00A610A7">
        <w:rPr>
          <w:rFonts w:cs="Arial"/>
        </w:rPr>
        <w:t xml:space="preserve">all </w:t>
      </w:r>
      <w:r>
        <w:rPr>
          <w:rFonts w:cs="Arial"/>
        </w:rPr>
        <w:t>users.</w:t>
      </w:r>
    </w:p>
    <w:p w:rsidR="00AA1952" w:rsidRDefault="006736E9" w:rsidP="008C1C66">
      <w:pPr>
        <w:spacing w:before="100" w:beforeAutospacing="1" w:after="100" w:afterAutospacing="1"/>
        <w:rPr>
          <w:rFonts w:cs="Arial"/>
        </w:rPr>
      </w:pPr>
      <w:r>
        <w:rPr>
          <w:rFonts w:cs="Arial"/>
        </w:rPr>
        <w:t>The system</w:t>
      </w:r>
      <w:r w:rsidR="00757A88">
        <w:rPr>
          <w:rFonts w:cs="Arial"/>
        </w:rPr>
        <w:t xml:space="preserve"> uses Renishaw’s latest innovation, LiveTrack</w:t>
      </w:r>
      <w:r w:rsidR="00757A88">
        <w:rPr>
          <mc:AlternateContent>
            <mc:Choice Requires="w16se">
              <w:rFonts w:cs="Arial"/>
            </mc:Choice>
            <mc:Fallback>
              <w:rFonts w:eastAsia="Arial" w:cs="Arial"/>
            </mc:Fallback>
          </mc:AlternateContent>
        </w:rPr>
        <mc:AlternateContent>
          <mc:Choice Requires="w16se">
            <w16se:symEx w16se:font="Arial" w16se:char="2122"/>
          </mc:Choice>
          <mc:Fallback>
            <w:t>™</w:t>
          </mc:Fallback>
        </mc:AlternateContent>
      </w:r>
      <w:r w:rsidR="00A7326D">
        <w:rPr>
          <w:rFonts w:cs="Arial"/>
        </w:rPr>
        <w:t xml:space="preserve"> focus-tracking technology</w:t>
      </w:r>
      <w:r w:rsidR="004D1624">
        <w:rPr>
          <w:rFonts w:cs="Arial"/>
        </w:rPr>
        <w:t>,</w:t>
      </w:r>
      <w:r w:rsidR="00A7326D">
        <w:rPr>
          <w:rFonts w:cs="Arial"/>
        </w:rPr>
        <w:t xml:space="preserve"> </w:t>
      </w:r>
      <w:r w:rsidR="00AA1952">
        <w:rPr>
          <w:rFonts w:cs="Arial"/>
        </w:rPr>
        <w:t>to</w:t>
      </w:r>
      <w:r w:rsidR="00757A88">
        <w:rPr>
          <w:rFonts w:cs="Arial"/>
        </w:rPr>
        <w:t xml:space="preserve"> enable users to anal</w:t>
      </w:r>
      <w:r w:rsidR="00AF3355">
        <w:rPr>
          <w:rFonts w:cs="Arial"/>
        </w:rPr>
        <w:t>yse samples with uneven, curved</w:t>
      </w:r>
      <w:r w:rsidR="00757A88">
        <w:rPr>
          <w:rFonts w:cs="Arial"/>
        </w:rPr>
        <w:t xml:space="preserve"> </w:t>
      </w:r>
      <w:r w:rsidR="00AA1952">
        <w:rPr>
          <w:rFonts w:cs="Arial"/>
        </w:rPr>
        <w:t xml:space="preserve">or </w:t>
      </w:r>
      <w:r w:rsidR="00757A88">
        <w:rPr>
          <w:rFonts w:cs="Arial"/>
        </w:rPr>
        <w:t>rough surfaces at incredible speeds</w:t>
      </w:r>
      <w:r w:rsidR="00AA1952">
        <w:rPr>
          <w:rFonts w:cs="Arial"/>
        </w:rPr>
        <w:t xml:space="preserve"> </w:t>
      </w:r>
      <w:r w:rsidR="00757A88">
        <w:rPr>
          <w:rFonts w:cs="Arial"/>
        </w:rPr>
        <w:t xml:space="preserve">without </w:t>
      </w:r>
      <w:r w:rsidR="00AA1952">
        <w:rPr>
          <w:rFonts w:cs="Arial"/>
        </w:rPr>
        <w:t xml:space="preserve">requiring </w:t>
      </w:r>
      <w:r w:rsidR="00757A88">
        <w:rPr>
          <w:rFonts w:cs="Arial"/>
        </w:rPr>
        <w:t>any sample preparation.</w:t>
      </w:r>
      <w:r w:rsidR="003E444D">
        <w:rPr>
          <w:rFonts w:cs="Arial"/>
        </w:rPr>
        <w:t xml:space="preserve"> </w:t>
      </w:r>
      <w:r w:rsidR="00AA1952">
        <w:rPr>
          <w:rFonts w:cs="Arial"/>
        </w:rPr>
        <w:t>Intact t</w:t>
      </w:r>
      <w:r w:rsidR="00757A88">
        <w:rPr>
          <w:rFonts w:cs="Arial"/>
        </w:rPr>
        <w:t>ablets can be analysed</w:t>
      </w:r>
      <w:r w:rsidR="00AA1952">
        <w:rPr>
          <w:rFonts w:cs="Arial"/>
        </w:rPr>
        <w:t xml:space="preserve">, or they can be split or sliced to reveal their internal structures. </w:t>
      </w:r>
      <w:r w:rsidR="003E444D">
        <w:rPr>
          <w:rFonts w:cs="Arial"/>
        </w:rPr>
        <w:t>LiveTrack continuously adjusts the sample</w:t>
      </w:r>
      <w:r w:rsidR="00AF3355">
        <w:rPr>
          <w:rFonts w:cs="Arial"/>
        </w:rPr>
        <w:t>’s</w:t>
      </w:r>
      <w:r w:rsidR="003E444D">
        <w:rPr>
          <w:rFonts w:cs="Arial"/>
        </w:rPr>
        <w:t xml:space="preserve"> height</w:t>
      </w:r>
      <w:r w:rsidR="00AF3355">
        <w:rPr>
          <w:rFonts w:cs="Arial"/>
        </w:rPr>
        <w:t>,</w:t>
      </w:r>
      <w:r w:rsidR="003E444D">
        <w:rPr>
          <w:rFonts w:cs="Arial"/>
        </w:rPr>
        <w:t xml:space="preserve"> </w:t>
      </w:r>
      <w:r w:rsidR="009600FE">
        <w:rPr>
          <w:rFonts w:cs="Arial"/>
        </w:rPr>
        <w:t xml:space="preserve">producing information-rich </w:t>
      </w:r>
      <w:r w:rsidR="00AF3355">
        <w:rPr>
          <w:rFonts w:cs="Arial"/>
        </w:rPr>
        <w:t>t</w:t>
      </w:r>
      <w:r w:rsidR="009600FE">
        <w:rPr>
          <w:rFonts w:cs="Arial"/>
        </w:rPr>
        <w:t xml:space="preserve">hree dimensional chemical maps of a tablet’s surface. </w:t>
      </w:r>
    </w:p>
    <w:p w:rsidR="00757A88" w:rsidRDefault="00757A88" w:rsidP="008C1C66">
      <w:pPr>
        <w:spacing w:before="100" w:beforeAutospacing="1" w:after="100" w:afterAutospacing="1"/>
        <w:rPr>
          <w:rFonts w:cs="Arial"/>
        </w:rPr>
      </w:pPr>
      <w:r>
        <w:rPr>
          <w:rFonts w:cs="Arial"/>
        </w:rPr>
        <w:t xml:space="preserve">Tim Smith, </w:t>
      </w:r>
      <w:r w:rsidR="00A610A7">
        <w:rPr>
          <w:rFonts w:cs="Arial"/>
        </w:rPr>
        <w:t>Head of Applications</w:t>
      </w:r>
      <w:r>
        <w:rPr>
          <w:rFonts w:cs="Arial"/>
        </w:rPr>
        <w:t xml:space="preserve">, said: “The RA802 makes </w:t>
      </w:r>
      <w:r w:rsidR="006736E9">
        <w:rPr>
          <w:rFonts w:cs="Arial"/>
        </w:rPr>
        <w:t xml:space="preserve">the </w:t>
      </w:r>
      <w:r>
        <w:rPr>
          <w:rFonts w:cs="Arial"/>
        </w:rPr>
        <w:t xml:space="preserve">Raman analysis of tablets, powders, </w:t>
      </w:r>
      <w:r w:rsidR="007E4730">
        <w:rPr>
          <w:rFonts w:cs="Arial"/>
        </w:rPr>
        <w:t>granules</w:t>
      </w:r>
      <w:r w:rsidR="009600FE">
        <w:rPr>
          <w:rFonts w:cs="Arial"/>
        </w:rPr>
        <w:t xml:space="preserve">, liquids </w:t>
      </w:r>
      <w:r w:rsidR="006736E9">
        <w:rPr>
          <w:rFonts w:cs="Arial"/>
        </w:rPr>
        <w:t>and sprays simple. U</w:t>
      </w:r>
      <w:r w:rsidR="003E444D">
        <w:rPr>
          <w:rFonts w:cs="Arial"/>
        </w:rPr>
        <w:t>sers c</w:t>
      </w:r>
      <w:r w:rsidR="00971697">
        <w:rPr>
          <w:rFonts w:cs="Arial"/>
        </w:rPr>
        <w:t xml:space="preserve">an obtain detailed information about </w:t>
      </w:r>
      <w:r w:rsidR="003E444D">
        <w:rPr>
          <w:rFonts w:cs="Arial"/>
        </w:rPr>
        <w:t xml:space="preserve">the distribution of chemical species faster </w:t>
      </w:r>
      <w:r w:rsidR="009600FE">
        <w:rPr>
          <w:rFonts w:cs="Arial"/>
        </w:rPr>
        <w:t xml:space="preserve">with the simplest sample preparation. </w:t>
      </w:r>
      <w:r w:rsidR="003E444D">
        <w:rPr>
          <w:rFonts w:cs="Arial"/>
        </w:rPr>
        <w:t>It provides users with a practical solution for analysing formulations and gives great results without complexity.”</w:t>
      </w:r>
    </w:p>
    <w:p w:rsidR="008B6C6B" w:rsidRDefault="008B6C6B" w:rsidP="008C1C66">
      <w:pPr>
        <w:spacing w:before="100" w:beforeAutospacing="1" w:after="100" w:afterAutospacing="1"/>
        <w:rPr>
          <w:rFonts w:cs="Arial"/>
        </w:rPr>
      </w:pPr>
      <w:r>
        <w:rPr>
          <w:rFonts w:cs="Arial"/>
        </w:rPr>
        <w:t xml:space="preserve">Renishaw’s Raman systems are trusted worldwide to deliver outstanding performance and reliable results. The RA802 has the functionality </w:t>
      </w:r>
      <w:r w:rsidR="006736E9">
        <w:rPr>
          <w:rFonts w:cs="Arial"/>
        </w:rPr>
        <w:t xml:space="preserve">and validation </w:t>
      </w:r>
      <w:r>
        <w:rPr>
          <w:rFonts w:cs="Arial"/>
        </w:rPr>
        <w:t>needed to meet the specific challenges of pharmaceutical formulation analysis, without compromise.</w:t>
      </w:r>
    </w:p>
    <w:p w:rsidR="008B5AA7" w:rsidRDefault="008B5AA7" w:rsidP="008C1C66">
      <w:pPr>
        <w:spacing w:before="100" w:beforeAutospacing="1" w:after="100" w:afterAutospacing="1"/>
        <w:rPr>
          <w:rFonts w:cs="Arial"/>
        </w:rPr>
      </w:pPr>
      <w:r>
        <w:rPr>
          <w:noProof/>
        </w:rPr>
        <w:drawing>
          <wp:anchor distT="0" distB="0" distL="114300" distR="114300" simplePos="0" relativeHeight="251658240" behindDoc="0" locked="0" layoutInCell="1" allowOverlap="1" wp14:anchorId="11BF7F4B" wp14:editId="7A8320AE">
            <wp:simplePos x="0" y="0"/>
            <wp:positionH relativeFrom="margin">
              <wp:align>left</wp:align>
            </wp:positionH>
            <wp:positionV relativeFrom="paragraph">
              <wp:posOffset>240665</wp:posOffset>
            </wp:positionV>
            <wp:extent cx="2266950" cy="1623695"/>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66950" cy="1623695"/>
                    </a:xfrm>
                    <a:prstGeom prst="rect">
                      <a:avLst/>
                    </a:prstGeom>
                  </pic:spPr>
                </pic:pic>
              </a:graphicData>
            </a:graphic>
            <wp14:sizeRelH relativeFrom="margin">
              <wp14:pctWidth>0</wp14:pctWidth>
            </wp14:sizeRelH>
            <wp14:sizeRelV relativeFrom="margin">
              <wp14:pctHeight>0</wp14:pctHeight>
            </wp14:sizeRelV>
          </wp:anchor>
        </w:drawing>
      </w:r>
      <w:r w:rsidR="003D39EC">
        <w:rPr>
          <w:rFonts w:cs="Arial"/>
        </w:rPr>
        <w:t xml:space="preserve">See the RA802 at </w:t>
      </w:r>
      <w:r w:rsidR="00EE0135">
        <w:rPr>
          <w:rFonts w:cs="Arial"/>
        </w:rPr>
        <w:t xml:space="preserve">AAPS in Denver </w:t>
      </w:r>
      <w:r w:rsidR="003D39EC">
        <w:rPr>
          <w:rFonts w:cs="Arial"/>
        </w:rPr>
        <w:t>on booth 551</w:t>
      </w:r>
      <w:r w:rsidR="007F76C5">
        <w:rPr>
          <w:rFonts w:cs="Arial"/>
        </w:rPr>
        <w:t xml:space="preserve"> or visit </w:t>
      </w:r>
      <w:hyperlink r:id="rId8" w:history="1">
        <w:r w:rsidRPr="00A15ED2">
          <w:rPr>
            <w:rStyle w:val="Hyperlink"/>
            <w:rFonts w:cs="Arial"/>
          </w:rPr>
          <w:t>w</w:t>
        </w:r>
        <w:bookmarkStart w:id="0" w:name="_GoBack"/>
        <w:bookmarkEnd w:id="0"/>
        <w:r w:rsidRPr="00A15ED2">
          <w:rPr>
            <w:rStyle w:val="Hyperlink"/>
            <w:rFonts w:cs="Arial"/>
          </w:rPr>
          <w:t>ww.renishaw.com/802</w:t>
        </w:r>
      </w:hyperlink>
    </w:p>
    <w:p w:rsidR="008B5AA7" w:rsidRDefault="00D84D45" w:rsidP="008B5AA7">
      <w:pPr>
        <w:spacing w:before="100" w:beforeAutospacing="1" w:after="100" w:afterAutospacing="1"/>
        <w:rPr>
          <w:noProof/>
        </w:rPr>
      </w:pPr>
      <w:r>
        <w:rPr>
          <w:rFonts w:cs="Arial"/>
        </w:rPr>
        <w:t xml:space="preserve">Image: </w:t>
      </w:r>
      <w:r w:rsidR="007F76C5">
        <w:rPr>
          <w:rFonts w:cs="Arial"/>
        </w:rPr>
        <w:t xml:space="preserve">Renishaw’s RA802 Pharmaceutical </w:t>
      </w:r>
      <w:r w:rsidR="00AC5FFA">
        <w:rPr>
          <w:rFonts w:cs="Arial"/>
        </w:rPr>
        <w:t>A</w:t>
      </w:r>
      <w:r w:rsidR="007F76C5">
        <w:rPr>
          <w:rFonts w:cs="Arial"/>
        </w:rPr>
        <w:t>nalyser.</w:t>
      </w:r>
      <w:r w:rsidR="007F76C5" w:rsidRPr="007F76C5">
        <w:rPr>
          <w:noProof/>
        </w:rPr>
        <w:t xml:space="preserve"> </w:t>
      </w:r>
    </w:p>
    <w:p w:rsidR="008C1C66" w:rsidRPr="003D39EC" w:rsidRDefault="008C1C66" w:rsidP="008B5AA7">
      <w:pPr>
        <w:spacing w:before="100" w:beforeAutospacing="1" w:after="100" w:afterAutospacing="1"/>
        <w:jc w:val="center"/>
        <w:rPr>
          <w:rFonts w:cs="Arial"/>
        </w:rPr>
      </w:pPr>
      <w:r w:rsidRPr="003D39EC">
        <w:rPr>
          <w:rFonts w:cs="Arial"/>
        </w:rPr>
        <w:t>-E</w:t>
      </w:r>
      <w:r w:rsidR="00DD188C">
        <w:rPr>
          <w:rFonts w:cs="Arial"/>
        </w:rPr>
        <w:t>NDS</w:t>
      </w:r>
      <w:r w:rsidRPr="003D39EC">
        <w:rPr>
          <w:rFonts w:cs="Arial"/>
        </w:rPr>
        <w:t>-</w:t>
      </w:r>
    </w:p>
    <w:p w:rsidR="008C1C66" w:rsidRPr="00B873E3" w:rsidRDefault="008C1C66" w:rsidP="008C1C66">
      <w:pPr>
        <w:spacing w:line="276" w:lineRule="auto"/>
        <w:rPr>
          <w:rFonts w:cs="Arial"/>
          <w:sz w:val="22"/>
          <w:szCs w:val="22"/>
        </w:rPr>
      </w:pPr>
    </w:p>
    <w:p w:rsidR="008C1C66" w:rsidRPr="008C1C66" w:rsidRDefault="008C1C66" w:rsidP="008C1C66">
      <w:pPr>
        <w:spacing w:line="276" w:lineRule="auto"/>
        <w:rPr>
          <w:rFonts w:cs="Arial"/>
          <w:b/>
        </w:rPr>
      </w:pPr>
      <w:r w:rsidRPr="008C1C66">
        <w:rPr>
          <w:rFonts w:cs="Arial"/>
          <w:b/>
        </w:rPr>
        <w:t>About Renishaw</w:t>
      </w:r>
    </w:p>
    <w:p w:rsidR="00896CCB" w:rsidRDefault="00896CCB" w:rsidP="00896CCB">
      <w:pPr>
        <w:spacing w:line="276" w:lineRule="auto"/>
        <w:rPr>
          <w:rFonts w:cs="Arial"/>
        </w:rPr>
      </w:pPr>
      <w:r w:rsidRPr="003D366E">
        <w:rPr>
          <w:rFonts w:cs="Arial"/>
        </w:rPr>
        <w:t>Renishaw is one of the world's leading engineering and scientific technology companies, with expertise in precision measurement and healthcare. The company supplies products and services used in applications as diverse as jet engine and wind turbine manufacture, through to dentistry and brain surgery. It is also a world leader in the field of additive manufacturing (also referred to as 3D printing), where it is the only UK business that designs and makes industrial machines which ‘print' parts from metal powder.</w:t>
      </w:r>
    </w:p>
    <w:p w:rsidR="00896CCB" w:rsidRDefault="00896CCB" w:rsidP="00896CCB">
      <w:pPr>
        <w:spacing w:line="276" w:lineRule="auto"/>
        <w:rPr>
          <w:rFonts w:cs="Arial"/>
        </w:rPr>
      </w:pPr>
      <w:r w:rsidRPr="003D366E">
        <w:rPr>
          <w:rFonts w:cs="Arial"/>
        </w:rPr>
        <w:t>The Renishaw Group currently has more than 70 offices in 3</w:t>
      </w:r>
      <w:r w:rsidR="005711BE">
        <w:rPr>
          <w:rFonts w:cs="Arial"/>
        </w:rPr>
        <w:t>5</w:t>
      </w:r>
      <w:r w:rsidRPr="003D366E">
        <w:rPr>
          <w:rFonts w:cs="Arial"/>
        </w:rPr>
        <w:t xml:space="preserve"> countries, with </w:t>
      </w:r>
      <w:r w:rsidR="00F232CA">
        <w:rPr>
          <w:rFonts w:cs="Arial"/>
        </w:rPr>
        <w:t>over</w:t>
      </w:r>
      <w:r w:rsidRPr="003D366E">
        <w:rPr>
          <w:rFonts w:cs="Arial"/>
        </w:rPr>
        <w:t xml:space="preserve"> 4,000 employees, of which 2,</w:t>
      </w:r>
      <w:r w:rsidR="00F232CA">
        <w:rPr>
          <w:rFonts w:cs="Arial"/>
        </w:rPr>
        <w:t>7</w:t>
      </w:r>
      <w:r w:rsidRPr="003D366E">
        <w:rPr>
          <w:rFonts w:cs="Arial"/>
        </w:rPr>
        <w:t>00 people are employed within the UK. The majority of the company's R&amp;D and manufacturing is carried out in the UK and for the year ended June 201</w:t>
      </w:r>
      <w:r w:rsidR="00B47800">
        <w:rPr>
          <w:rFonts w:cs="Arial"/>
        </w:rPr>
        <w:t>6</w:t>
      </w:r>
      <w:r w:rsidR="00750F65">
        <w:rPr>
          <w:rFonts w:cs="Arial"/>
        </w:rPr>
        <w:t xml:space="preserve"> Renishaw achiev</w:t>
      </w:r>
      <w:r w:rsidR="00B47800">
        <w:rPr>
          <w:rFonts w:cs="Arial"/>
        </w:rPr>
        <w:t>ed sales of £436.6</w:t>
      </w:r>
      <w:r w:rsidR="00740C17">
        <w:rPr>
          <w:rFonts w:cs="Arial"/>
        </w:rPr>
        <w:t xml:space="preserve"> million of which 95</w:t>
      </w:r>
      <w:r w:rsidRPr="003D366E">
        <w:rPr>
          <w:rFonts w:cs="Arial"/>
        </w:rPr>
        <w:t>% was due to exports. The comp</w:t>
      </w:r>
      <w:r w:rsidR="00B47800">
        <w:rPr>
          <w:rFonts w:cs="Arial"/>
        </w:rPr>
        <w:t xml:space="preserve">any's largest markets are the </w:t>
      </w:r>
      <w:r w:rsidRPr="003D366E">
        <w:rPr>
          <w:rFonts w:cs="Arial"/>
        </w:rPr>
        <w:t xml:space="preserve">China, </w:t>
      </w:r>
      <w:r w:rsidR="00B47800">
        <w:rPr>
          <w:rFonts w:cs="Arial"/>
        </w:rPr>
        <w:t xml:space="preserve">USA, Germany </w:t>
      </w:r>
      <w:r w:rsidRPr="003D366E">
        <w:rPr>
          <w:rFonts w:cs="Arial"/>
        </w:rPr>
        <w:t>and Japan.</w:t>
      </w:r>
    </w:p>
    <w:p w:rsidR="00896CCB" w:rsidRPr="008455D1" w:rsidRDefault="00896CCB" w:rsidP="00896CCB">
      <w:pPr>
        <w:spacing w:line="276" w:lineRule="auto"/>
        <w:rPr>
          <w:rFonts w:cs="Arial"/>
        </w:rPr>
      </w:pPr>
      <w:r w:rsidRPr="003D366E">
        <w:rPr>
          <w:rFonts w:cs="Arial"/>
        </w:rPr>
        <w:t xml:space="preserve">The Company's success has been recognised with numerous international awards, including eighteen Queen's Awards recognising achievements in technology, export and innovation. Renishaw received a Queen’s Award for Enterprise 2014, in the Innovations category, for the continuous development of the inVia confocal Raman microscope. For more </w:t>
      </w:r>
      <w:r w:rsidR="007E4730" w:rsidRPr="003D366E">
        <w:rPr>
          <w:rFonts w:cs="Arial"/>
        </w:rPr>
        <w:t>information,</w:t>
      </w:r>
      <w:r w:rsidRPr="003D366E">
        <w:rPr>
          <w:rFonts w:cs="Arial"/>
        </w:rPr>
        <w:t xml:space="preserve"> visit </w:t>
      </w:r>
      <w:hyperlink r:id="rId9" w:history="1">
        <w:r w:rsidRPr="00E91B16">
          <w:rPr>
            <w:rStyle w:val="Hyperlink"/>
            <w:rFonts w:cs="Arial"/>
          </w:rPr>
          <w:t>www.renishaw.com</w:t>
        </w:r>
      </w:hyperlink>
      <w:r>
        <w:rPr>
          <w:rFonts w:cs="Arial"/>
        </w:rPr>
        <w:t xml:space="preserve"> </w:t>
      </w:r>
    </w:p>
    <w:p w:rsidR="008C1C66" w:rsidRDefault="008C1C66" w:rsidP="008C1C66">
      <w:pPr>
        <w:spacing w:before="0" w:after="0" w:line="240" w:lineRule="auto"/>
        <w:rPr>
          <w:rFonts w:cs="Arial"/>
          <w:i/>
          <w:color w:val="000000"/>
        </w:rPr>
      </w:pPr>
    </w:p>
    <w:p w:rsidR="008C1C66" w:rsidRDefault="008C1C66" w:rsidP="008C1C66">
      <w:pPr>
        <w:pStyle w:val="Heading3"/>
      </w:pPr>
      <w:r>
        <w:t xml:space="preserve">For further information </w:t>
      </w:r>
    </w:p>
    <w:p w:rsidR="008C1C66" w:rsidRDefault="008C1C66" w:rsidP="008C1C66">
      <w:r>
        <w:t>Please contact: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46"/>
        <w:gridCol w:w="4646"/>
      </w:tblGrid>
      <w:tr w:rsidR="008C1C66" w:rsidTr="007B5D0D">
        <w:tc>
          <w:tcPr>
            <w:tcW w:w="4646" w:type="dxa"/>
          </w:tcPr>
          <w:p w:rsidR="008C1C66" w:rsidRDefault="008C1C66" w:rsidP="007B546A">
            <w:pPr>
              <w:spacing w:before="120" w:after="0"/>
            </w:pPr>
            <w:r>
              <w:t>David Reece</w:t>
            </w:r>
            <w:r>
              <w:br/>
              <w:t>Renishaw plc</w:t>
            </w:r>
            <w:r>
              <w:br/>
            </w:r>
            <w:r w:rsidR="007B546A">
              <w:t>New Mills</w:t>
            </w:r>
            <w:r>
              <w:br/>
              <w:t>Wotton-u</w:t>
            </w:r>
            <w:r w:rsidR="007B546A">
              <w:t>nder-Edge</w:t>
            </w:r>
            <w:r w:rsidR="007B546A">
              <w:br/>
              <w:t>Gloucestershire GL12 8JR</w:t>
            </w:r>
            <w:r>
              <w:t xml:space="preserve"> UK</w:t>
            </w:r>
            <w:r>
              <w:br/>
              <w:t>Tel: +44 1453 523968 (direct)</w:t>
            </w:r>
            <w:r>
              <w:br/>
              <w:t>Tel: +44 1453 524524 (switchboard)</w:t>
            </w:r>
            <w:r>
              <w:br/>
              <w:t>Fax: +44 1453 523901</w:t>
            </w:r>
            <w:r>
              <w:br/>
              <w:t xml:space="preserve">Email: </w:t>
            </w:r>
            <w:hyperlink r:id="rId10" w:history="1">
              <w:r>
                <w:rPr>
                  <w:rStyle w:val="Hyperlink"/>
                </w:rPr>
                <w:t>david.reece</w:t>
              </w:r>
              <w:r w:rsidRPr="00CA52C8">
                <w:rPr>
                  <w:rStyle w:val="Hyperlink"/>
                </w:rPr>
                <w:t>@renishaw.com</w:t>
              </w:r>
            </w:hyperlink>
            <w:r>
              <w:br/>
            </w:r>
            <w:hyperlink r:id="rId11" w:history="1">
              <w:r w:rsidRPr="00436A8F">
                <w:rPr>
                  <w:rStyle w:val="Hyperlink"/>
                </w:rPr>
                <w:t>www.renishaw.com/raman</w:t>
              </w:r>
            </w:hyperlink>
          </w:p>
        </w:tc>
        <w:tc>
          <w:tcPr>
            <w:tcW w:w="4646" w:type="dxa"/>
          </w:tcPr>
          <w:p w:rsidR="008C1C66" w:rsidRPr="006E30D5" w:rsidRDefault="008C1C66" w:rsidP="007B5D0D">
            <w:pPr>
              <w:rPr>
                <w:color w:val="FF0000"/>
              </w:rPr>
            </w:pPr>
          </w:p>
        </w:tc>
      </w:tr>
    </w:tbl>
    <w:p w:rsidR="008C1C66" w:rsidRPr="008C1C66" w:rsidRDefault="008C1C66" w:rsidP="008C1C66"/>
    <w:sectPr w:rsidR="008C1C66" w:rsidRPr="008C1C66" w:rsidSect="00AF3355">
      <w:headerReference w:type="even" r:id="rId12"/>
      <w:headerReference w:type="default" r:id="rId13"/>
      <w:footerReference w:type="even" r:id="rId14"/>
      <w:footerReference w:type="default" r:id="rId15"/>
      <w:headerReference w:type="first" r:id="rId16"/>
      <w:footerReference w:type="first" r:id="rId17"/>
      <w:type w:val="continuous"/>
      <w:pgSz w:w="11906" w:h="16838" w:code="9"/>
      <w:pgMar w:top="2240" w:right="849" w:bottom="426" w:left="1412" w:header="1134" w:footer="113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226F" w:rsidRDefault="005B226F">
      <w:r>
        <w:separator/>
      </w:r>
    </w:p>
  </w:endnote>
  <w:endnote w:type="continuationSeparator" w:id="0">
    <w:p w:rsidR="005B226F" w:rsidRDefault="005B22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6DC3" w:rsidRDefault="00756D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226F" w:rsidRDefault="005B226F" w:rsidP="001F0337">
    <w:pPr>
      <w:pStyle w:val="Footer"/>
    </w:pPr>
    <w:r>
      <w:tab/>
    </w:r>
    <w:r w:rsidR="00BE27BE">
      <w:rPr>
        <w:rStyle w:val="PageNumber"/>
      </w:rPr>
      <w:fldChar w:fldCharType="begin"/>
    </w:r>
    <w:r>
      <w:rPr>
        <w:rStyle w:val="PageNumber"/>
      </w:rPr>
      <w:instrText xml:space="preserve"> PAGE </w:instrText>
    </w:r>
    <w:r w:rsidR="00BE27BE">
      <w:rPr>
        <w:rStyle w:val="PageNumber"/>
      </w:rPr>
      <w:fldChar w:fldCharType="separate"/>
    </w:r>
    <w:r w:rsidR="008B5AA7">
      <w:rPr>
        <w:rStyle w:val="PageNumber"/>
        <w:noProof/>
      </w:rPr>
      <w:t>2</w:t>
    </w:r>
    <w:r w:rsidR="00BE27BE">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6DC3" w:rsidRDefault="00756D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226F" w:rsidRDefault="005B226F">
      <w:r>
        <w:separator/>
      </w:r>
    </w:p>
  </w:footnote>
  <w:footnote w:type="continuationSeparator" w:id="0">
    <w:p w:rsidR="005B226F" w:rsidRDefault="005B22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6DC3" w:rsidRDefault="00756DC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226F" w:rsidRDefault="00756DC3">
    <w:pPr>
      <w:tabs>
        <w:tab w:val="left" w:pos="2552"/>
        <w:tab w:val="left" w:pos="3119"/>
      </w:tabs>
      <w:spacing w:before="0" w:after="0" w:line="240" w:lineRule="auto"/>
      <w:rPr>
        <w:sz w:val="24"/>
      </w:rPr>
    </w:pPr>
    <w:r>
      <w:rPr>
        <w:noProof/>
      </w:rPr>
      <w:drawing>
        <wp:anchor distT="0" distB="0" distL="114300" distR="114300" simplePos="0" relativeHeight="251661824" behindDoc="0" locked="0" layoutInCell="0" allowOverlap="1">
          <wp:simplePos x="0" y="0"/>
          <wp:positionH relativeFrom="column">
            <wp:posOffset>4216024</wp:posOffset>
          </wp:positionH>
          <wp:positionV relativeFrom="paragraph">
            <wp:posOffset>-307966</wp:posOffset>
          </wp:positionV>
          <wp:extent cx="2200740" cy="824248"/>
          <wp:effectExtent l="19050" t="0" r="9060" b="0"/>
          <wp:wrapNone/>
          <wp:docPr id="3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srcRect/>
                  <a:stretch>
                    <a:fillRect/>
                  </a:stretch>
                </pic:blipFill>
                <pic:spPr bwMode="auto">
                  <a:xfrm>
                    <a:off x="0" y="0"/>
                    <a:ext cx="2200740" cy="824248"/>
                  </a:xfrm>
                  <a:prstGeom prst="rect">
                    <a:avLst/>
                  </a:prstGeom>
                  <a:noFill/>
                </pic:spPr>
              </pic:pic>
            </a:graphicData>
          </a:graphic>
        </wp:anchor>
      </w:drawing>
    </w:r>
    <w:r w:rsidR="00D24654">
      <w:rPr>
        <w:noProof/>
        <w:sz w:val="16"/>
      </w:rPr>
      <mc:AlternateContent>
        <mc:Choice Requires="wps">
          <w:drawing>
            <wp:anchor distT="0" distB="0" distL="114300" distR="114300" simplePos="0" relativeHeight="251658752" behindDoc="0" locked="0" layoutInCell="0" allowOverlap="1">
              <wp:simplePos x="0" y="0"/>
              <wp:positionH relativeFrom="column">
                <wp:posOffset>-629920</wp:posOffset>
              </wp:positionH>
              <wp:positionV relativeFrom="paragraph">
                <wp:posOffset>6985</wp:posOffset>
              </wp:positionV>
              <wp:extent cx="7219950" cy="0"/>
              <wp:effectExtent l="0" t="0" r="1270" b="254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1995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6D9AC50B" id="Line 4"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6pt,.55pt" to="518.9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" o:allowincell="f" stroked="f"/>
          </w:pict>
        </mc:Fallback>
      </mc:AlternateContent>
    </w:r>
    <w:r w:rsidR="005B226F">
      <w:rPr>
        <w:b/>
        <w:sz w:val="16"/>
      </w:rPr>
      <w:t>News from Renishaw</w:t>
    </w:r>
    <w:r w:rsidR="005B226F">
      <w:rPr>
        <w:sz w:val="16"/>
      </w:rPr>
      <w:br/>
      <w:t>…/continued</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226F" w:rsidRDefault="00D27967">
    <w:pPr>
      <w:tabs>
        <w:tab w:val="left" w:pos="2552"/>
        <w:tab w:val="left" w:pos="3119"/>
      </w:tabs>
      <w:spacing w:before="0" w:after="0" w:line="240" w:lineRule="auto"/>
      <w:rPr>
        <w:sz w:val="16"/>
      </w:rPr>
    </w:pPr>
    <w:r>
      <w:rPr>
        <w:noProof/>
        <w:sz w:val="16"/>
      </w:rPr>
      <w:drawing>
        <wp:anchor distT="0" distB="0" distL="114300" distR="114300" simplePos="0" relativeHeight="251659776" behindDoc="0" locked="0" layoutInCell="0" allowOverlap="1">
          <wp:simplePos x="0" y="0"/>
          <wp:positionH relativeFrom="column">
            <wp:posOffset>3716020</wp:posOffset>
          </wp:positionH>
          <wp:positionV relativeFrom="paragraph">
            <wp:posOffset>-192405</wp:posOffset>
          </wp:positionV>
          <wp:extent cx="2210435" cy="824865"/>
          <wp:effectExtent l="19050" t="0" r="0" b="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srcRect/>
                  <a:stretch>
                    <a:fillRect/>
                  </a:stretch>
                </pic:blipFill>
                <pic:spPr bwMode="auto">
                  <a:xfrm>
                    <a:off x="0" y="0"/>
                    <a:ext cx="2210435" cy="824865"/>
                  </a:xfrm>
                  <a:prstGeom prst="rect">
                    <a:avLst/>
                  </a:prstGeom>
                  <a:noFill/>
                </pic:spPr>
              </pic:pic>
            </a:graphicData>
          </a:graphic>
        </wp:anchor>
      </w:drawing>
    </w:r>
    <w:r w:rsidR="00D24654">
      <w:rPr>
        <w:noProof/>
        <w:sz w:val="16"/>
      </w:rPr>
      <mc:AlternateContent>
        <mc:Choice Requires="wps">
          <w:drawing>
            <wp:anchor distT="0" distB="0" distL="114300" distR="114300" simplePos="0" relativeHeight="251656704" behindDoc="0" locked="0" layoutInCell="0" allowOverlap="1">
              <wp:simplePos x="0" y="0"/>
              <wp:positionH relativeFrom="column">
                <wp:posOffset>-629920</wp:posOffset>
              </wp:positionH>
              <wp:positionV relativeFrom="paragraph">
                <wp:posOffset>6985</wp:posOffset>
              </wp:positionV>
              <wp:extent cx="7219950" cy="0"/>
              <wp:effectExtent l="0" t="0" r="1270" b="254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1995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71CBDC84"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6pt,.55pt" to="518.9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" o:allowincell="f" stroked="f"/>
          </w:pict>
        </mc:Fallback>
      </mc:AlternateContent>
    </w:r>
    <w:r w:rsidR="005B226F">
      <w:rPr>
        <w:b/>
        <w:sz w:val="16"/>
      </w:rPr>
      <w:t>Renishaw plc</w:t>
    </w:r>
  </w:p>
  <w:p w:rsidR="005B226F" w:rsidRDefault="005B226F">
    <w:pPr>
      <w:pStyle w:val="Header"/>
      <w:spacing w:before="0" w:after="0" w:line="240" w:lineRule="auto"/>
      <w:rPr>
        <w:sz w:val="16"/>
      </w:rPr>
    </w:pPr>
    <w:r>
      <w:rPr>
        <w:sz w:val="16"/>
      </w:rPr>
      <w:t>Spectroscopy Products Division</w:t>
    </w:r>
  </w:p>
  <w:p w:rsidR="005B226F" w:rsidRDefault="005B226F">
    <w:pPr>
      <w:pStyle w:val="Header"/>
      <w:spacing w:before="0" w:after="0" w:line="240" w:lineRule="auto"/>
      <w:rPr>
        <w:sz w:val="16"/>
      </w:rPr>
    </w:pPr>
  </w:p>
  <w:p w:rsidR="005B226F" w:rsidRDefault="005B226F">
    <w:pPr>
      <w:pStyle w:val="Header"/>
      <w:spacing w:before="0" w:after="0" w:line="240" w:lineRule="auto"/>
      <w:rPr>
        <w:sz w:val="16"/>
      </w:rPr>
    </w:pPr>
  </w:p>
  <w:p w:rsidR="005B226F" w:rsidRDefault="005B226F">
    <w:pPr>
      <w:pStyle w:val="Header"/>
      <w:spacing w:before="0" w:after="0" w:line="240" w:lineRule="auto"/>
      <w:rPr>
        <w:sz w:val="16"/>
      </w:rPr>
    </w:pPr>
  </w:p>
  <w:p w:rsidR="005B226F" w:rsidRDefault="005B226F">
    <w:pPr>
      <w:pStyle w:val="Header"/>
      <w:spacing w:before="0" w:after="0" w:line="240" w:lineRule="auto"/>
      <w:rPr>
        <w:sz w:val="16"/>
      </w:rPr>
    </w:pPr>
  </w:p>
  <w:p w:rsidR="005B226F" w:rsidRDefault="005B226F">
    <w:pPr>
      <w:pStyle w:val="Header"/>
      <w:spacing w:before="0" w:after="60" w:line="240" w:lineRule="auto"/>
      <w:rPr>
        <w:b/>
      </w:rPr>
    </w:pPr>
    <w:r>
      <w:rPr>
        <w:b/>
        <w:sz w:val="36"/>
      </w:rPr>
      <w:t>News from Renishaw</w:t>
    </w:r>
  </w:p>
  <w:p w:rsidR="005B226F" w:rsidRDefault="005B226F">
    <w:pPr>
      <w:pStyle w:val="Header"/>
      <w:spacing w:before="0" w:after="60" w:line="240" w:lineRule="auto"/>
      <w:rPr>
        <w:b/>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12E34E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8D083D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9ECE77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5B212C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4DEC46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DC7CE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8941B4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71A6E2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752A80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1B8660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307C41C0"/>
    <w:multiLevelType w:val="singleLevel"/>
    <w:tmpl w:val="BBEA74C2"/>
    <w:lvl w:ilvl="0">
      <w:start w:val="1"/>
      <w:numFmt w:val="decimal"/>
      <w:lvlText w:val="%1."/>
      <w:lvlJc w:val="left"/>
      <w:pPr>
        <w:tabs>
          <w:tab w:val="num" w:pos="360"/>
        </w:tabs>
        <w:ind w:left="360" w:hanging="360"/>
      </w:pPr>
    </w:lvl>
  </w:abstractNum>
  <w:abstractNum w:abstractNumId="12" w15:restartNumberingAfterBreak="0">
    <w:nsid w:val="5281783A"/>
    <w:multiLevelType w:val="hybridMultilevel"/>
    <w:tmpl w:val="1B92359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0"/>
    <w:lvlOverride w:ilvl="0">
      <w:lvl w:ilvl="0">
        <w:numFmt w:val="bullet"/>
        <w:lvlText w:val=""/>
        <w:legacy w:legacy="1" w:legacySpace="0" w:legacyIndent="360"/>
        <w:lvlJc w:val="left"/>
        <w:pPr>
          <w:ind w:left="720" w:hanging="360"/>
        </w:pPr>
        <w:rPr>
          <w:rFonts w:ascii="Symbol" w:hAnsi="Symbol" w:hint="default"/>
        </w:rPr>
      </w:lvl>
    </w:lvlOverride>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6625"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1331"/>
    <w:rsid w:val="0001221A"/>
    <w:rsid w:val="00014D58"/>
    <w:rsid w:val="00043400"/>
    <w:rsid w:val="000608A8"/>
    <w:rsid w:val="0007372F"/>
    <w:rsid w:val="000978A8"/>
    <w:rsid w:val="000A0F7A"/>
    <w:rsid w:val="000A1250"/>
    <w:rsid w:val="000C1EB6"/>
    <w:rsid w:val="00114075"/>
    <w:rsid w:val="00135B24"/>
    <w:rsid w:val="00173F93"/>
    <w:rsid w:val="001B048A"/>
    <w:rsid w:val="001B169C"/>
    <w:rsid w:val="001E0955"/>
    <w:rsid w:val="001E38EC"/>
    <w:rsid w:val="001F0337"/>
    <w:rsid w:val="00211B03"/>
    <w:rsid w:val="00244F59"/>
    <w:rsid w:val="0027738F"/>
    <w:rsid w:val="002813E2"/>
    <w:rsid w:val="002A53C8"/>
    <w:rsid w:val="002C3A29"/>
    <w:rsid w:val="00310623"/>
    <w:rsid w:val="0031342A"/>
    <w:rsid w:val="0032004E"/>
    <w:rsid w:val="00331CE9"/>
    <w:rsid w:val="00356600"/>
    <w:rsid w:val="00371A38"/>
    <w:rsid w:val="00376C25"/>
    <w:rsid w:val="00376D0D"/>
    <w:rsid w:val="003A4CD0"/>
    <w:rsid w:val="003A76C8"/>
    <w:rsid w:val="003D39EC"/>
    <w:rsid w:val="003E444D"/>
    <w:rsid w:val="003F1E38"/>
    <w:rsid w:val="00421FD1"/>
    <w:rsid w:val="004423F7"/>
    <w:rsid w:val="00463C27"/>
    <w:rsid w:val="004966CA"/>
    <w:rsid w:val="004D1624"/>
    <w:rsid w:val="004D4929"/>
    <w:rsid w:val="005113F2"/>
    <w:rsid w:val="005711BE"/>
    <w:rsid w:val="005B226F"/>
    <w:rsid w:val="005F74E6"/>
    <w:rsid w:val="00610885"/>
    <w:rsid w:val="00624383"/>
    <w:rsid w:val="00642A4A"/>
    <w:rsid w:val="00643C90"/>
    <w:rsid w:val="006736E9"/>
    <w:rsid w:val="006903D3"/>
    <w:rsid w:val="006955DD"/>
    <w:rsid w:val="006C0FA7"/>
    <w:rsid w:val="006E30D5"/>
    <w:rsid w:val="006E611D"/>
    <w:rsid w:val="007026F2"/>
    <w:rsid w:val="00740C17"/>
    <w:rsid w:val="00750F65"/>
    <w:rsid w:val="00754DA3"/>
    <w:rsid w:val="00756DC3"/>
    <w:rsid w:val="00757A88"/>
    <w:rsid w:val="007B546A"/>
    <w:rsid w:val="007E1ED1"/>
    <w:rsid w:val="007E4730"/>
    <w:rsid w:val="007F76C5"/>
    <w:rsid w:val="008259A0"/>
    <w:rsid w:val="00830A00"/>
    <w:rsid w:val="00886B58"/>
    <w:rsid w:val="00896CCB"/>
    <w:rsid w:val="008B5AA7"/>
    <w:rsid w:val="008B6C6B"/>
    <w:rsid w:val="008B7676"/>
    <w:rsid w:val="008C1C66"/>
    <w:rsid w:val="008E79DE"/>
    <w:rsid w:val="00913C35"/>
    <w:rsid w:val="00921006"/>
    <w:rsid w:val="00944227"/>
    <w:rsid w:val="009600FE"/>
    <w:rsid w:val="00971697"/>
    <w:rsid w:val="00995E2D"/>
    <w:rsid w:val="009963C0"/>
    <w:rsid w:val="009C637C"/>
    <w:rsid w:val="009D2575"/>
    <w:rsid w:val="00A07EDA"/>
    <w:rsid w:val="00A610A7"/>
    <w:rsid w:val="00A649E7"/>
    <w:rsid w:val="00A7326D"/>
    <w:rsid w:val="00A7732A"/>
    <w:rsid w:val="00A801C6"/>
    <w:rsid w:val="00A80B87"/>
    <w:rsid w:val="00A83C65"/>
    <w:rsid w:val="00AA1952"/>
    <w:rsid w:val="00AC5FFA"/>
    <w:rsid w:val="00AF3355"/>
    <w:rsid w:val="00B146A2"/>
    <w:rsid w:val="00B33B6E"/>
    <w:rsid w:val="00B4522A"/>
    <w:rsid w:val="00B47800"/>
    <w:rsid w:val="00B876D1"/>
    <w:rsid w:val="00BA0455"/>
    <w:rsid w:val="00BA0EDE"/>
    <w:rsid w:val="00BA10E2"/>
    <w:rsid w:val="00BA4837"/>
    <w:rsid w:val="00BB086A"/>
    <w:rsid w:val="00BD0CA7"/>
    <w:rsid w:val="00BE27BE"/>
    <w:rsid w:val="00BF0B95"/>
    <w:rsid w:val="00C0703F"/>
    <w:rsid w:val="00C24089"/>
    <w:rsid w:val="00C24330"/>
    <w:rsid w:val="00C567EA"/>
    <w:rsid w:val="00CA15D3"/>
    <w:rsid w:val="00CA2182"/>
    <w:rsid w:val="00CB6140"/>
    <w:rsid w:val="00CC2592"/>
    <w:rsid w:val="00CD23B8"/>
    <w:rsid w:val="00CE09ED"/>
    <w:rsid w:val="00CE1D7B"/>
    <w:rsid w:val="00D0610B"/>
    <w:rsid w:val="00D24654"/>
    <w:rsid w:val="00D27967"/>
    <w:rsid w:val="00D50BE7"/>
    <w:rsid w:val="00D61DE1"/>
    <w:rsid w:val="00D770C4"/>
    <w:rsid w:val="00D84D45"/>
    <w:rsid w:val="00DC3C2A"/>
    <w:rsid w:val="00DD1331"/>
    <w:rsid w:val="00DD188C"/>
    <w:rsid w:val="00E026FA"/>
    <w:rsid w:val="00E044D2"/>
    <w:rsid w:val="00E12D03"/>
    <w:rsid w:val="00E14156"/>
    <w:rsid w:val="00E446AC"/>
    <w:rsid w:val="00E45055"/>
    <w:rsid w:val="00E57813"/>
    <w:rsid w:val="00E67C3F"/>
    <w:rsid w:val="00E76D91"/>
    <w:rsid w:val="00EA5EC2"/>
    <w:rsid w:val="00EE0135"/>
    <w:rsid w:val="00EF685E"/>
    <w:rsid w:val="00F232CA"/>
    <w:rsid w:val="00F26C29"/>
    <w:rsid w:val="00F573FA"/>
    <w:rsid w:val="00F864A4"/>
    <w:rsid w:val="00FC77A8"/>
    <w:rsid w:val="00FC7932"/>
    <w:rsid w:val="00FE3D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fill="f" fillcolor="white" stroke="f">
      <v:fill color="white" on="f"/>
      <v:stroke on="f"/>
    </o:shapedefaults>
    <o:shapelayout v:ext="edit">
      <o:idmap v:ext="edit" data="1"/>
    </o:shapelayout>
  </w:shapeDefaults>
  <w:decimalSymbol w:val="."/>
  <w:listSeparator w:val=","/>
  <w14:docId w14:val="0B5E422E"/>
  <w15:docId w15:val="{AA2851E5-20AB-4803-8F12-DE9FCAF11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6C0FA7"/>
    <w:pPr>
      <w:spacing w:before="140" w:after="140" w:line="280" w:lineRule="exact"/>
    </w:pPr>
    <w:rPr>
      <w:rFonts w:ascii="Arial" w:hAnsi="Arial"/>
    </w:rPr>
  </w:style>
  <w:style w:type="paragraph" w:styleId="Heading1">
    <w:name w:val="heading 1"/>
    <w:basedOn w:val="Normal"/>
    <w:next w:val="Normal"/>
    <w:qFormat/>
    <w:rsid w:val="006C0FA7"/>
    <w:pPr>
      <w:keepNext/>
      <w:outlineLvl w:val="0"/>
    </w:pPr>
    <w:rPr>
      <w:b/>
      <w:sz w:val="32"/>
    </w:rPr>
  </w:style>
  <w:style w:type="paragraph" w:styleId="Heading2">
    <w:name w:val="heading 2"/>
    <w:basedOn w:val="Normal"/>
    <w:next w:val="Normal"/>
    <w:qFormat/>
    <w:rsid w:val="00A649E7"/>
    <w:pPr>
      <w:keepNext/>
      <w:tabs>
        <w:tab w:val="left" w:pos="4253"/>
        <w:tab w:val="left" w:pos="4395"/>
        <w:tab w:val="left" w:pos="4678"/>
      </w:tabs>
      <w:outlineLvl w:val="1"/>
    </w:pPr>
    <w:rPr>
      <w:b/>
      <w:color w:val="000000"/>
      <w:sz w:val="24"/>
    </w:rPr>
  </w:style>
  <w:style w:type="paragraph" w:styleId="Heading3">
    <w:name w:val="heading 3"/>
    <w:basedOn w:val="Normal"/>
    <w:next w:val="Normal"/>
    <w:qFormat/>
    <w:rsid w:val="00A649E7"/>
    <w:pPr>
      <w:keepNext/>
      <w:outlineLvl w:val="2"/>
    </w:pPr>
    <w:rPr>
      <w:b/>
      <w:sz w:val="22"/>
      <w:szCs w:val="22"/>
    </w:rPr>
  </w:style>
  <w:style w:type="paragraph" w:styleId="Heading4">
    <w:name w:val="heading 4"/>
    <w:basedOn w:val="Normal"/>
    <w:next w:val="Normal"/>
    <w:qFormat/>
    <w:rsid w:val="006C0FA7"/>
    <w:pPr>
      <w:keepNext/>
      <w:outlineLvl w:val="3"/>
    </w:pPr>
    <w:rPr>
      <w:u w:val="single"/>
    </w:rPr>
  </w:style>
  <w:style w:type="paragraph" w:styleId="Heading5">
    <w:name w:val="heading 5"/>
    <w:basedOn w:val="Normal"/>
    <w:next w:val="Normal"/>
    <w:qFormat/>
    <w:rsid w:val="006C0FA7"/>
    <w:pPr>
      <w:keepNext/>
      <w:outlineLvl w:val="4"/>
    </w:pPr>
    <w:rPr>
      <w:u w:val="single"/>
    </w:rPr>
  </w:style>
  <w:style w:type="paragraph" w:styleId="Heading6">
    <w:name w:val="heading 6"/>
    <w:basedOn w:val="Normal"/>
    <w:next w:val="Normal"/>
    <w:qFormat/>
    <w:rsid w:val="006C0FA7"/>
    <w:pPr>
      <w:keepNext/>
      <w:outlineLvl w:val="5"/>
    </w:pPr>
    <w:rPr>
      <w:b/>
      <w:u w:val="single"/>
    </w:rPr>
  </w:style>
  <w:style w:type="paragraph" w:styleId="Heading7">
    <w:name w:val="heading 7"/>
    <w:basedOn w:val="Normal"/>
    <w:next w:val="Normal"/>
    <w:qFormat/>
    <w:rsid w:val="006C0FA7"/>
    <w:pPr>
      <w:keepNext/>
      <w:outlineLvl w:val="6"/>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C0FA7"/>
    <w:pPr>
      <w:tabs>
        <w:tab w:val="center" w:pos="4153"/>
        <w:tab w:val="right" w:pos="8306"/>
      </w:tabs>
    </w:pPr>
  </w:style>
  <w:style w:type="paragraph" w:styleId="Footer">
    <w:name w:val="footer"/>
    <w:basedOn w:val="FootnoteText"/>
    <w:link w:val="FooterChar"/>
    <w:rsid w:val="001F0337"/>
    <w:rPr>
      <w:sz w:val="18"/>
      <w:szCs w:val="18"/>
    </w:rPr>
  </w:style>
  <w:style w:type="character" w:styleId="Strong">
    <w:name w:val="Strong"/>
    <w:basedOn w:val="DefaultParagraphFont"/>
    <w:qFormat/>
    <w:rsid w:val="006C0FA7"/>
    <w:rPr>
      <w:b/>
    </w:rPr>
  </w:style>
  <w:style w:type="paragraph" w:customStyle="1" w:styleId="Header-Info">
    <w:name w:val="Header - Info"/>
    <w:basedOn w:val="Normal"/>
    <w:rsid w:val="006C0FA7"/>
    <w:pPr>
      <w:spacing w:before="0" w:after="0" w:line="240" w:lineRule="auto"/>
    </w:pPr>
    <w:rPr>
      <w:b/>
      <w:sz w:val="18"/>
    </w:rPr>
  </w:style>
  <w:style w:type="paragraph" w:customStyle="1" w:styleId="Header-Field">
    <w:name w:val="Header - Field"/>
    <w:basedOn w:val="Header-Info"/>
    <w:rsid w:val="006C0FA7"/>
    <w:rPr>
      <w:b w:val="0"/>
    </w:rPr>
  </w:style>
  <w:style w:type="character" w:styleId="PageNumber">
    <w:name w:val="page number"/>
    <w:basedOn w:val="DefaultParagraphFont"/>
    <w:rsid w:val="00921006"/>
  </w:style>
  <w:style w:type="paragraph" w:styleId="FootnoteText">
    <w:name w:val="footnote text"/>
    <w:basedOn w:val="Normal"/>
    <w:link w:val="FootnoteTextChar"/>
    <w:semiHidden/>
    <w:rsid w:val="008B7676"/>
  </w:style>
  <w:style w:type="character" w:styleId="FootnoteReference">
    <w:name w:val="footnote reference"/>
    <w:basedOn w:val="DefaultParagraphFont"/>
    <w:semiHidden/>
    <w:rsid w:val="008B7676"/>
    <w:rPr>
      <w:vertAlign w:val="superscript"/>
    </w:rPr>
  </w:style>
  <w:style w:type="character" w:styleId="Hyperlink">
    <w:name w:val="Hyperlink"/>
    <w:basedOn w:val="DefaultParagraphFont"/>
    <w:rsid w:val="00B146A2"/>
    <w:rPr>
      <w:color w:val="000080"/>
      <w:u w:val="single"/>
    </w:rPr>
  </w:style>
  <w:style w:type="paragraph" w:customStyle="1" w:styleId="Quote1">
    <w:name w:val="Quote1"/>
    <w:basedOn w:val="Normal"/>
    <w:rsid w:val="001F0337"/>
    <w:pPr>
      <w:tabs>
        <w:tab w:val="left" w:pos="8789"/>
      </w:tabs>
      <w:ind w:left="284" w:right="571"/>
    </w:pPr>
  </w:style>
  <w:style w:type="character" w:customStyle="1" w:styleId="FootnoteTextChar">
    <w:name w:val="Footnote Text Char"/>
    <w:basedOn w:val="DefaultParagraphFont"/>
    <w:link w:val="FootnoteText"/>
    <w:rsid w:val="001F0337"/>
    <w:rPr>
      <w:rFonts w:ascii="Arial" w:hAnsi="Arial"/>
      <w:lang w:val="en-GB" w:eastAsia="en-GB" w:bidi="ar-SA"/>
    </w:rPr>
  </w:style>
  <w:style w:type="character" w:customStyle="1" w:styleId="FooterChar">
    <w:name w:val="Footer Char"/>
    <w:basedOn w:val="FootnoteTextChar"/>
    <w:link w:val="Footer"/>
    <w:rsid w:val="001F0337"/>
    <w:rPr>
      <w:rFonts w:ascii="Arial" w:hAnsi="Arial"/>
      <w:sz w:val="18"/>
      <w:szCs w:val="18"/>
      <w:lang w:val="en-GB" w:eastAsia="en-GB" w:bidi="ar-SA"/>
    </w:rPr>
  </w:style>
  <w:style w:type="table" w:styleId="TableGrid">
    <w:name w:val="Table Grid"/>
    <w:basedOn w:val="TableNormal"/>
    <w:rsid w:val="00CE09ED"/>
    <w:pPr>
      <w:spacing w:before="140" w:after="140" w:line="28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AF3355"/>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AF335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6638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enishaw.com/802"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enishaw.com/raman"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ian.hayward@renishaw.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renishaw.com"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513</Words>
  <Characters>3273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Renishaw press release</vt:lpstr>
    </vt:vector>
  </TitlesOfParts>
  <Company>Renishaw plc</Company>
  <LinksUpToDate>false</LinksUpToDate>
  <CharactersWithSpaces>3779</CharactersWithSpaces>
  <SharedDoc>false</SharedDoc>
  <HLinks>
    <vt:vector size="24" baseType="variant">
      <vt:variant>
        <vt:i4>4915282</vt:i4>
      </vt:variant>
      <vt:variant>
        <vt:i4>9</vt:i4>
      </vt:variant>
      <vt:variant>
        <vt:i4>0</vt:i4>
      </vt:variant>
      <vt:variant>
        <vt:i4>5</vt:i4>
      </vt:variant>
      <vt:variant>
        <vt:lpwstr>http://www.renishaw.com/raman</vt:lpwstr>
      </vt:variant>
      <vt:variant>
        <vt:lpwstr/>
      </vt:variant>
      <vt:variant>
        <vt:i4>4063313</vt:i4>
      </vt:variant>
      <vt:variant>
        <vt:i4>6</vt:i4>
      </vt:variant>
      <vt:variant>
        <vt:i4>0</vt:i4>
      </vt:variant>
      <vt:variant>
        <vt:i4>5</vt:i4>
      </vt:variant>
      <vt:variant>
        <vt:lpwstr>mailto:ian.hayward@renishaw.com</vt:lpwstr>
      </vt:variant>
      <vt:variant>
        <vt:lpwstr/>
      </vt:variant>
      <vt:variant>
        <vt:i4>4915282</vt:i4>
      </vt:variant>
      <vt:variant>
        <vt:i4>3</vt:i4>
      </vt:variant>
      <vt:variant>
        <vt:i4>0</vt:i4>
      </vt:variant>
      <vt:variant>
        <vt:i4>5</vt:i4>
      </vt:variant>
      <vt:variant>
        <vt:lpwstr>http://www.renishaw.com/raman</vt:lpwstr>
      </vt:variant>
      <vt:variant>
        <vt:lpwstr/>
      </vt:variant>
      <vt:variant>
        <vt:i4>4063313</vt:i4>
      </vt:variant>
      <vt:variant>
        <vt:i4>0</vt:i4>
      </vt:variant>
      <vt:variant>
        <vt:i4>0</vt:i4>
      </vt:variant>
      <vt:variant>
        <vt:i4>5</vt:i4>
      </vt:variant>
      <vt:variant>
        <vt:lpwstr>mailto:ian.hayward@renishaw.com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Renishaw press release</dc:title>
  <dc:creator>Renishaw</dc:creator>
  <dc:description/>
  <cp:lastModifiedBy>Julia Newman</cp:lastModifiedBy>
  <cp:revision>6</cp:revision>
  <cp:lastPrinted>2016-09-23T11:10:00Z</cp:lastPrinted>
  <dcterms:created xsi:type="dcterms:W3CDTF">2016-10-14T08:33:00Z</dcterms:created>
  <dcterms:modified xsi:type="dcterms:W3CDTF">2016-10-19T15:15:00Z</dcterms:modified>
</cp:coreProperties>
</file>