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EBFD" w14:textId="1B27C9CA"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77849D55" wp14:editId="3594C7C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06B3" w14:textId="77777777" w:rsidR="00477239" w:rsidRPr="00477239" w:rsidRDefault="00477239" w:rsidP="00477239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hint="eastAsia"/>
          <w:b/>
          <w:bCs/>
          <w:sz w:val="22"/>
          <w:szCs w:val="22"/>
        </w:rPr>
        <w:t xml:space="preserve">RKL </w:t>
      </w:r>
      <w:r>
        <w:rPr>
          <w:rFonts w:ascii="Arial" w:hAnsi="Arial" w:hint="eastAsia"/>
          <w:b/>
          <w:bCs/>
          <w:sz w:val="22"/>
          <w:szCs w:val="22"/>
        </w:rPr>
        <w:t>엔코더</w:t>
      </w:r>
      <w:r>
        <w:rPr>
          <w:rFonts w:ascii="Arial" w:hAnsi="Arial" w:hint="eastAsia"/>
          <w:b/>
          <w:bCs/>
          <w:sz w:val="22"/>
          <w:szCs w:val="22"/>
        </w:rPr>
        <w:t xml:space="preserve"> </w:t>
      </w:r>
      <w:r>
        <w:rPr>
          <w:rFonts w:ascii="Arial" w:hAnsi="Arial" w:hint="eastAsia"/>
          <w:b/>
          <w:bCs/>
          <w:sz w:val="22"/>
          <w:szCs w:val="22"/>
        </w:rPr>
        <w:t>스케일</w:t>
      </w:r>
      <w:r>
        <w:rPr>
          <w:rFonts w:ascii="Arial" w:hAnsi="Arial" w:hint="eastAsia"/>
          <w:b/>
          <w:bCs/>
          <w:sz w:val="22"/>
          <w:szCs w:val="22"/>
        </w:rPr>
        <w:t xml:space="preserve"> </w:t>
      </w:r>
      <w:r>
        <w:rPr>
          <w:rFonts w:ascii="Arial" w:hAnsi="Arial" w:hint="eastAsia"/>
          <w:b/>
          <w:bCs/>
          <w:sz w:val="22"/>
          <w:szCs w:val="22"/>
        </w:rPr>
        <w:t>제품군에</w:t>
      </w:r>
      <w:r>
        <w:rPr>
          <w:rFonts w:ascii="Arial" w:hAnsi="Arial" w:hint="eastAsia"/>
          <w:b/>
          <w:bCs/>
          <w:sz w:val="22"/>
          <w:szCs w:val="22"/>
        </w:rPr>
        <w:t xml:space="preserve"> </w:t>
      </w:r>
      <w:r>
        <w:rPr>
          <w:rFonts w:ascii="Arial" w:hAnsi="Arial" w:hint="eastAsia"/>
          <w:b/>
          <w:bCs/>
          <w:sz w:val="22"/>
          <w:szCs w:val="22"/>
        </w:rPr>
        <w:t>새로운</w:t>
      </w:r>
      <w:r>
        <w:rPr>
          <w:rFonts w:ascii="Arial" w:hAnsi="Arial" w:hint="eastAsia"/>
          <w:b/>
          <w:bCs/>
          <w:sz w:val="22"/>
          <w:szCs w:val="22"/>
        </w:rPr>
        <w:t xml:space="preserve"> </w:t>
      </w:r>
      <w:r>
        <w:rPr>
          <w:rFonts w:ascii="Arial" w:hAnsi="Arial" w:hint="eastAsia"/>
          <w:b/>
          <w:bCs/>
          <w:sz w:val="22"/>
          <w:szCs w:val="22"/>
        </w:rPr>
        <w:t>앱솔루트</w:t>
      </w:r>
      <w:r>
        <w:rPr>
          <w:rFonts w:ascii="Arial" w:hAnsi="Arial" w:hint="eastAsia"/>
          <w:b/>
          <w:bCs/>
          <w:sz w:val="22"/>
          <w:szCs w:val="22"/>
        </w:rPr>
        <w:t xml:space="preserve"> </w:t>
      </w:r>
      <w:r>
        <w:rPr>
          <w:rFonts w:ascii="Arial" w:hAnsi="Arial" w:hint="eastAsia"/>
          <w:b/>
          <w:bCs/>
          <w:sz w:val="22"/>
          <w:szCs w:val="22"/>
        </w:rPr>
        <w:t>스케일</w:t>
      </w:r>
      <w:r>
        <w:rPr>
          <w:rFonts w:ascii="Arial" w:hAnsi="Arial" w:hint="eastAsia"/>
          <w:b/>
          <w:bCs/>
          <w:sz w:val="22"/>
          <w:szCs w:val="22"/>
        </w:rPr>
        <w:t xml:space="preserve"> </w:t>
      </w:r>
      <w:r>
        <w:rPr>
          <w:rFonts w:ascii="Arial" w:hAnsi="Arial" w:hint="eastAsia"/>
          <w:b/>
          <w:bCs/>
          <w:sz w:val="22"/>
          <w:szCs w:val="22"/>
        </w:rPr>
        <w:t>출시</w:t>
      </w:r>
    </w:p>
    <w:p w14:paraId="048EE356" w14:textId="77777777" w:rsidR="00477239" w:rsidRPr="00477239" w:rsidRDefault="00477239" w:rsidP="00477239">
      <w:pPr>
        <w:ind w:right="-554"/>
        <w:rPr>
          <w:rFonts w:ascii="Arial" w:hAnsi="Arial" w:cs="Arial"/>
          <w:b/>
          <w:sz w:val="22"/>
          <w:szCs w:val="22"/>
        </w:rPr>
      </w:pPr>
    </w:p>
    <w:p w14:paraId="78B419B4" w14:textId="77777777" w:rsidR="00477239" w:rsidRPr="00722BBA" w:rsidRDefault="00477239" w:rsidP="00477239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선도적인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최근</w:t>
      </w:r>
      <w:proofErr w:type="spellEnd"/>
      <w:r>
        <w:rPr>
          <w:rFonts w:ascii="Arial" w:hAnsi="Arial" w:hint="eastAsia"/>
        </w:rPr>
        <w:t xml:space="preserve"> RKL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도입하였습니다</w:t>
      </w:r>
      <w:proofErr w:type="spellEnd"/>
      <w:r>
        <w:rPr>
          <w:rFonts w:ascii="Arial" w:hAnsi="Arial" w:hint="eastAsia"/>
        </w:rPr>
        <w:t>.</w:t>
      </w:r>
    </w:p>
    <w:p w14:paraId="304B08D3" w14:textId="77777777" w:rsidR="00477239" w:rsidRDefault="00477239" w:rsidP="00477239">
      <w:pPr>
        <w:ind w:right="-554"/>
        <w:rPr>
          <w:rFonts w:ascii="Arial" w:hAnsi="Arial" w:cs="Arial"/>
        </w:rPr>
      </w:pPr>
    </w:p>
    <w:p w14:paraId="499E5900" w14:textId="77777777" w:rsidR="00477239" w:rsidRDefault="00477239" w:rsidP="00477239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RKLA </w:t>
      </w:r>
      <w:proofErr w:type="spellStart"/>
      <w:r>
        <w:rPr>
          <w:rFonts w:ascii="Arial" w:hAnsi="Arial" w:hint="eastAsia"/>
        </w:rPr>
        <w:t>모재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마스터링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모재의</w:t>
      </w:r>
      <w:proofErr w:type="spellEnd"/>
      <w:r>
        <w:rPr>
          <w:rFonts w:ascii="Arial" w:hAnsi="Arial" w:hint="eastAsia"/>
        </w:rPr>
        <w:t xml:space="preserve"> 열 </w:t>
      </w:r>
      <w:proofErr w:type="spellStart"/>
      <w:r>
        <w:rPr>
          <w:rFonts w:ascii="Arial" w:hAnsi="Arial" w:hint="eastAsia"/>
        </w:rPr>
        <w:t>동작에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적응하도록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설계되었으며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RESOLUTE™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시리즈와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호환됩니다</w:t>
      </w:r>
      <w:proofErr w:type="spellEnd"/>
      <w:r>
        <w:rPr>
          <w:rFonts w:ascii="Arial" w:hAnsi="Arial" w:hint="eastAsia"/>
        </w:rPr>
        <w:t>.</w:t>
      </w:r>
    </w:p>
    <w:p w14:paraId="5AC92060" w14:textId="77777777" w:rsidR="00477239" w:rsidRPr="00DB785F" w:rsidRDefault="00477239" w:rsidP="00477239">
      <w:pPr>
        <w:ind w:right="-554"/>
        <w:rPr>
          <w:rFonts w:ascii="Arial" w:hAnsi="Arial" w:cs="Arial"/>
        </w:rPr>
      </w:pPr>
    </w:p>
    <w:p w14:paraId="70EBF8BC" w14:textId="77777777" w:rsidR="00477239" w:rsidRDefault="00477239" w:rsidP="00477239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RKLA </w:t>
      </w:r>
      <w:proofErr w:type="spellStart"/>
      <w:r>
        <w:rPr>
          <w:rFonts w:ascii="Arial" w:hAnsi="Arial" w:hint="eastAsia"/>
        </w:rPr>
        <w:t>모재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마스터링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폭이</w:t>
      </w:r>
      <w:proofErr w:type="spellEnd"/>
      <w:r>
        <w:rPr>
          <w:rFonts w:ascii="Arial" w:hAnsi="Arial" w:hint="eastAsia"/>
        </w:rPr>
        <w:t xml:space="preserve"> 6 </w:t>
      </w:r>
      <w:proofErr w:type="spellStart"/>
      <w:r>
        <w:rPr>
          <w:rFonts w:ascii="Arial" w:hAnsi="Arial" w:hint="eastAsia"/>
        </w:rPr>
        <w:t>mm이고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두께가</w:t>
      </w:r>
      <w:proofErr w:type="spellEnd"/>
      <w:r>
        <w:rPr>
          <w:rFonts w:ascii="Arial" w:hAnsi="Arial" w:hint="eastAsia"/>
        </w:rPr>
        <w:t xml:space="preserve"> 0.1 </w:t>
      </w:r>
      <w:proofErr w:type="gramStart"/>
      <w:r>
        <w:rPr>
          <w:rFonts w:ascii="Arial" w:hAnsi="Arial" w:hint="eastAsia"/>
        </w:rPr>
        <w:t>mm(</w:t>
      </w:r>
      <w:proofErr w:type="spellStart"/>
      <w:proofErr w:type="gramEnd"/>
      <w:r>
        <w:rPr>
          <w:rFonts w:ascii="Arial" w:hAnsi="Arial" w:hint="eastAsia"/>
        </w:rPr>
        <w:t>접착제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</w:t>
      </w:r>
      <w:proofErr w:type="spellEnd"/>
      <w:r>
        <w:rPr>
          <w:rFonts w:ascii="Arial" w:hAnsi="Arial" w:hint="eastAsia"/>
        </w:rPr>
        <w:t xml:space="preserve"> 시 0.15 mm)에 </w:t>
      </w:r>
      <w:proofErr w:type="spellStart"/>
      <w:r>
        <w:rPr>
          <w:rFonts w:ascii="Arial" w:hAnsi="Arial" w:hint="eastAsia"/>
        </w:rPr>
        <w:t>불과한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얇고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단면적이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스테인레스강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테이프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스케일입니다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제품에는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정확도가</w:t>
      </w:r>
      <w:proofErr w:type="spellEnd"/>
      <w:r>
        <w:rPr>
          <w:rFonts w:ascii="Arial" w:hAnsi="Arial" w:hint="eastAsia"/>
        </w:rPr>
        <w:t xml:space="preserve"> ±5 µm/ </w:t>
      </w:r>
      <w:proofErr w:type="spellStart"/>
      <w:r>
        <w:rPr>
          <w:rFonts w:ascii="Arial" w:hAnsi="Arial" w:hint="eastAsia"/>
        </w:rPr>
        <w:t>m에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</w:t>
      </w:r>
      <w:proofErr w:type="spellEnd"/>
      <w:r>
        <w:rPr>
          <w:rFonts w:ascii="Arial" w:hAnsi="Arial" w:hint="eastAsia"/>
        </w:rPr>
        <w:t xml:space="preserve"> 21 </w:t>
      </w:r>
      <w:proofErr w:type="spellStart"/>
      <w:r>
        <w:rPr>
          <w:rFonts w:ascii="Arial" w:hAnsi="Arial" w:hint="eastAsia"/>
        </w:rPr>
        <w:t>m로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제공되는</w:t>
      </w:r>
      <w:proofErr w:type="spellEnd"/>
      <w:r>
        <w:rPr>
          <w:rFonts w:ascii="Arial" w:hAnsi="Arial" w:hint="eastAsia"/>
        </w:rPr>
        <w:t xml:space="preserve"> 30-µm </w:t>
      </w:r>
      <w:proofErr w:type="spellStart"/>
      <w:r>
        <w:rPr>
          <w:rFonts w:ascii="Arial" w:hAnsi="Arial" w:hint="eastAsia"/>
        </w:rPr>
        <w:t>피치의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새겨져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27B239C9" w14:textId="77777777" w:rsidR="00477239" w:rsidRPr="00DB785F" w:rsidRDefault="00477239" w:rsidP="00477239">
      <w:pPr>
        <w:ind w:right="-554"/>
        <w:rPr>
          <w:rFonts w:ascii="Arial" w:hAnsi="Arial" w:cs="Arial"/>
        </w:rPr>
      </w:pPr>
    </w:p>
    <w:p w14:paraId="7B5FA6AA" w14:textId="77777777" w:rsidR="00477239" w:rsidRDefault="00477239" w:rsidP="00477239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유연성이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부분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솔벤트에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감아서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편리하게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잘라서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스테인레스강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테이프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특징입니다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부착식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테이프로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모재에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끝부분은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접착제가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점착된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클램프에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단단히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구멍을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뚫을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쉽고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어플리케이터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1F89AF03" w14:textId="77777777" w:rsidR="00477239" w:rsidRDefault="00477239" w:rsidP="00477239">
      <w:pPr>
        <w:ind w:right="-554"/>
        <w:rPr>
          <w:rFonts w:ascii="Arial" w:hAnsi="Arial" w:cs="Arial"/>
        </w:rPr>
      </w:pPr>
    </w:p>
    <w:p w14:paraId="000BC542" w14:textId="77777777" w:rsidR="00477239" w:rsidRDefault="00477239" w:rsidP="00477239">
      <w:pPr>
        <w:ind w:right="-554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RKL </w:t>
      </w:r>
      <w:proofErr w:type="spellStart"/>
      <w:r>
        <w:rPr>
          <w:rFonts w:ascii="Arial" w:hAnsi="Arial" w:hint="eastAsia"/>
          <w:b/>
        </w:rPr>
        <w:t>스케일</w:t>
      </w:r>
      <w:proofErr w:type="spellEnd"/>
    </w:p>
    <w:p w14:paraId="5E9B2D2C" w14:textId="77777777" w:rsidR="00477239" w:rsidRPr="00DB785F" w:rsidRDefault="00477239" w:rsidP="00477239">
      <w:pPr>
        <w:ind w:right="-554"/>
        <w:rPr>
          <w:rFonts w:ascii="Arial" w:hAnsi="Arial" w:cs="Arial"/>
          <w:b/>
        </w:rPr>
      </w:pPr>
    </w:p>
    <w:p w14:paraId="0220D3AC" w14:textId="77777777" w:rsidR="00477239" w:rsidRDefault="00477239" w:rsidP="00477239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RKL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출시로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한층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다양해졌으며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어플리케이션에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열팽창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사양을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고려하여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얇은</w:t>
      </w:r>
      <w:proofErr w:type="spellEnd"/>
      <w:r>
        <w:rPr>
          <w:rFonts w:ascii="Arial" w:hAnsi="Arial" w:hint="eastAsia"/>
        </w:rPr>
        <w:t xml:space="preserve"> 폼 </w:t>
      </w:r>
      <w:proofErr w:type="spellStart"/>
      <w:r>
        <w:rPr>
          <w:rFonts w:ascii="Arial" w:hAnsi="Arial" w:hint="eastAsia"/>
        </w:rPr>
        <w:t>팩터를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협소한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>.</w:t>
      </w:r>
    </w:p>
    <w:p w14:paraId="406510B3" w14:textId="77777777" w:rsidR="00477239" w:rsidRPr="00DB785F" w:rsidRDefault="00477239" w:rsidP="00477239">
      <w:pPr>
        <w:ind w:right="-554"/>
        <w:rPr>
          <w:rFonts w:ascii="Arial" w:hAnsi="Arial" w:cs="Arial"/>
        </w:rPr>
      </w:pPr>
    </w:p>
    <w:p w14:paraId="003E8B1C" w14:textId="77777777" w:rsidR="00477239" w:rsidRDefault="00477239" w:rsidP="00477239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부분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분야에서</w:t>
      </w:r>
      <w:proofErr w:type="spellEnd"/>
      <w:r>
        <w:rPr>
          <w:rFonts w:ascii="Arial" w:hAnsi="Arial" w:hint="eastAsia"/>
        </w:rPr>
        <w:t xml:space="preserve"> RKL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편리하게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잘라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원통형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>.</w:t>
      </w:r>
    </w:p>
    <w:p w14:paraId="7A6B60C0" w14:textId="77777777" w:rsidR="00477239" w:rsidRPr="00DB785F" w:rsidRDefault="00477239" w:rsidP="00477239">
      <w:pPr>
        <w:ind w:right="-554"/>
        <w:rPr>
          <w:rFonts w:ascii="Arial" w:hAnsi="Arial" w:cs="Arial"/>
        </w:rPr>
      </w:pPr>
    </w:p>
    <w:p w14:paraId="046B8CB5" w14:textId="77777777" w:rsidR="00477239" w:rsidRDefault="00477239" w:rsidP="00477239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  <w:highlight w:val="white"/>
        </w:rPr>
        <w:t>선형</w:t>
      </w:r>
      <w:proofErr w:type="spellEnd"/>
      <w:r>
        <w:rPr>
          <w:rFonts w:ascii="Arial" w:hAnsi="Arial" w:hint="eastAsia"/>
          <w:highlight w:val="white"/>
        </w:rPr>
        <w:t xml:space="preserve"> 및 </w:t>
      </w:r>
      <w:proofErr w:type="spellStart"/>
      <w:r>
        <w:rPr>
          <w:rFonts w:ascii="Arial" w:hAnsi="Arial" w:hint="eastAsia"/>
          <w:highlight w:val="white"/>
        </w:rPr>
        <w:t>부분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원호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측정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분야를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위한</w:t>
      </w:r>
      <w:proofErr w:type="spellEnd"/>
      <w:r>
        <w:rPr>
          <w:rFonts w:ascii="Arial" w:hAnsi="Arial" w:hint="eastAsia"/>
          <w:highlight w:val="white"/>
        </w:rPr>
        <w:t xml:space="preserve"> RKL </w:t>
      </w:r>
      <w:proofErr w:type="spellStart"/>
      <w:r>
        <w:rPr>
          <w:rFonts w:ascii="Arial" w:hAnsi="Arial" w:hint="eastAsia"/>
          <w:highlight w:val="white"/>
        </w:rPr>
        <w:t>엔코더</w:t>
      </w:r>
      <w:bookmarkStart w:id="0" w:name="_GoBack"/>
      <w:bookmarkEnd w:id="0"/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스케일에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대한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자세한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정보는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현지</w:t>
      </w:r>
      <w:proofErr w:type="spellEnd"/>
      <w:r>
        <w:rPr>
          <w:rFonts w:ascii="Arial" w:hAnsi="Arial" w:hint="eastAsia"/>
          <w:highlight w:val="white"/>
        </w:rPr>
        <w:t xml:space="preserve"> Renishaw </w:t>
      </w:r>
      <w:proofErr w:type="spellStart"/>
      <w:r>
        <w:rPr>
          <w:rFonts w:ascii="Arial" w:hAnsi="Arial" w:hint="eastAsia"/>
          <w:highlight w:val="white"/>
        </w:rPr>
        <w:t>영업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담당자에게</w:t>
      </w:r>
      <w:proofErr w:type="spellEnd"/>
      <w:r>
        <w:rPr>
          <w:rFonts w:ascii="Arial" w:hAnsi="Arial" w:hint="eastAsia"/>
          <w:highlight w:val="white"/>
        </w:rPr>
        <w:t xml:space="preserve"> </w:t>
      </w:r>
      <w:proofErr w:type="spellStart"/>
      <w:r>
        <w:rPr>
          <w:rFonts w:ascii="Arial" w:hAnsi="Arial" w:hint="eastAsia"/>
          <w:highlight w:val="white"/>
        </w:rPr>
        <w:t>문의할</w:t>
      </w:r>
      <w:proofErr w:type="spellEnd"/>
      <w:r>
        <w:rPr>
          <w:rFonts w:ascii="Arial" w:hAnsi="Arial" w:hint="eastAsia"/>
          <w:highlight w:val="white"/>
        </w:rPr>
        <w:t xml:space="preserve"> 수 </w:t>
      </w:r>
      <w:proofErr w:type="spellStart"/>
      <w:r>
        <w:rPr>
          <w:rFonts w:ascii="Arial" w:hAnsi="Arial" w:hint="eastAsia"/>
          <w:highlight w:val="white"/>
        </w:rPr>
        <w:t>있습니다</w:t>
      </w:r>
      <w:proofErr w:type="spellEnd"/>
      <w:r>
        <w:rPr>
          <w:rFonts w:ascii="Arial" w:hAnsi="Arial" w:hint="eastAsia"/>
          <w:highlight w:val="white"/>
        </w:rPr>
        <w:t>.</w:t>
      </w:r>
    </w:p>
    <w:p w14:paraId="2D01AD48" w14:textId="77777777" w:rsidR="00477239" w:rsidRPr="00722BBA" w:rsidRDefault="00477239" w:rsidP="00477239">
      <w:pPr>
        <w:ind w:right="-554"/>
        <w:rPr>
          <w:rFonts w:ascii="Arial" w:hAnsi="Arial" w:cs="Arial"/>
        </w:rPr>
      </w:pPr>
    </w:p>
    <w:p w14:paraId="34617F78" w14:textId="77777777" w:rsidR="00477239" w:rsidRPr="004A2D7A" w:rsidRDefault="00477239" w:rsidP="00477239">
      <w:pPr>
        <w:ind w:right="-554"/>
        <w:rPr>
          <w:rFonts w:ascii="Arial" w:hAnsi="Arial" w:cs="Arial"/>
          <w:i/>
        </w:rPr>
      </w:pPr>
      <w:r>
        <w:rPr>
          <w:rFonts w:ascii="Arial" w:hAnsi="Arial" w:hint="eastAsia"/>
        </w:rPr>
        <w:t xml:space="preserve">Renishaw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CE </w:t>
      </w:r>
      <w:proofErr w:type="spellStart"/>
      <w:r>
        <w:rPr>
          <w:rFonts w:ascii="Arial" w:hAnsi="Arial" w:hint="eastAsia"/>
        </w:rPr>
        <w:t>승인을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받았으며</w:t>
      </w:r>
      <w:proofErr w:type="spellEnd"/>
      <w:r>
        <w:rPr>
          <w:rFonts w:ascii="Arial" w:hAnsi="Arial" w:hint="eastAsia"/>
        </w:rPr>
        <w:t xml:space="preserve">, ISO 9001:2015 </w:t>
      </w:r>
      <w:proofErr w:type="spellStart"/>
      <w:r>
        <w:rPr>
          <w:rFonts w:ascii="Arial" w:hAnsi="Arial" w:hint="eastAsia"/>
        </w:rPr>
        <w:t>인증을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엄격한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프로세스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내부적으로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신속한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판매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 w:rsidRPr="004A2D7A">
        <w:rPr>
          <w:rFonts w:ascii="Malgun Gothic" w:eastAsia="Malgun Gothic" w:hAnsi="Malgun Gothic" w:cs="Malgun Gothic" w:hint="eastAsia"/>
        </w:rPr>
        <w:t>지원</w:t>
      </w:r>
      <w:proofErr w:type="spellEnd"/>
      <w:r w:rsidRPr="004A2D7A">
        <w:rPr>
          <w:rFonts w:ascii="Arial" w:hAnsi="Arial" w:cs="Arial"/>
        </w:rPr>
        <w:t xml:space="preserve"> </w:t>
      </w:r>
      <w:proofErr w:type="spellStart"/>
      <w:r w:rsidRPr="004A2D7A">
        <w:rPr>
          <w:rFonts w:ascii="Malgun Gothic" w:eastAsia="Malgun Gothic" w:hAnsi="Malgun Gothic" w:cs="Malgun Gothic" w:hint="eastAsia"/>
        </w:rPr>
        <w:t>네트워크를</w:t>
      </w:r>
      <w:proofErr w:type="spellEnd"/>
      <w:r w:rsidRPr="004A2D7A">
        <w:rPr>
          <w:rFonts w:ascii="Arial" w:hAnsi="Arial" w:cs="Arial"/>
        </w:rPr>
        <w:t xml:space="preserve"> </w:t>
      </w:r>
      <w:proofErr w:type="spellStart"/>
      <w:r w:rsidRPr="004A2D7A">
        <w:rPr>
          <w:rFonts w:ascii="Malgun Gothic" w:eastAsia="Malgun Gothic" w:hAnsi="Malgun Gothic" w:cs="Malgun Gothic" w:hint="eastAsia"/>
        </w:rPr>
        <w:t>보유하고</w:t>
      </w:r>
      <w:proofErr w:type="spellEnd"/>
      <w:r w:rsidRPr="004A2D7A">
        <w:rPr>
          <w:rFonts w:ascii="Arial" w:hAnsi="Arial" w:cs="Arial"/>
        </w:rPr>
        <w:t xml:space="preserve"> </w:t>
      </w:r>
      <w:proofErr w:type="spellStart"/>
      <w:r w:rsidRPr="004A2D7A">
        <w:rPr>
          <w:rFonts w:ascii="Malgun Gothic" w:eastAsia="Malgun Gothic" w:hAnsi="Malgun Gothic" w:cs="Malgun Gothic" w:hint="eastAsia"/>
        </w:rPr>
        <w:t>있습니다</w:t>
      </w:r>
      <w:proofErr w:type="spellEnd"/>
      <w:r w:rsidRPr="004A2D7A">
        <w:rPr>
          <w:rFonts w:ascii="Arial" w:hAnsi="Arial" w:cs="Arial"/>
        </w:rPr>
        <w:t>.</w:t>
      </w:r>
    </w:p>
    <w:p w14:paraId="1B63F00B" w14:textId="77777777" w:rsidR="00477239" w:rsidRPr="004A2D7A" w:rsidRDefault="00477239" w:rsidP="00477239">
      <w:pPr>
        <w:ind w:right="-554"/>
        <w:rPr>
          <w:rFonts w:ascii="Arial" w:hAnsi="Arial" w:cs="Arial"/>
          <w:iCs/>
        </w:rPr>
      </w:pPr>
    </w:p>
    <w:p w14:paraId="7F51B70E" w14:textId="473C379F" w:rsidR="00477239" w:rsidRPr="004A2D7A" w:rsidRDefault="00477239" w:rsidP="00477239">
      <w:pPr>
        <w:ind w:right="-554"/>
        <w:rPr>
          <w:rFonts w:ascii="Arial" w:hAnsi="Arial" w:cs="Arial"/>
        </w:rPr>
      </w:pPr>
      <w:proofErr w:type="spellStart"/>
      <w:r w:rsidRPr="004A2D7A">
        <w:rPr>
          <w:rFonts w:ascii="Malgun Gothic" w:eastAsia="Malgun Gothic" w:hAnsi="Malgun Gothic" w:cs="Malgun Gothic" w:hint="eastAsia"/>
        </w:rPr>
        <w:t>자세한</w:t>
      </w:r>
      <w:proofErr w:type="spellEnd"/>
      <w:r w:rsidRPr="004A2D7A">
        <w:rPr>
          <w:rFonts w:ascii="Arial" w:hAnsi="Arial" w:cs="Arial"/>
        </w:rPr>
        <w:t xml:space="preserve"> RKLA </w:t>
      </w:r>
      <w:proofErr w:type="spellStart"/>
      <w:r w:rsidRPr="004A2D7A">
        <w:rPr>
          <w:rFonts w:ascii="Malgun Gothic" w:eastAsia="Malgun Gothic" w:hAnsi="Malgun Gothic" w:cs="Malgun Gothic" w:hint="eastAsia"/>
        </w:rPr>
        <w:t>스케일</w:t>
      </w:r>
      <w:proofErr w:type="spellEnd"/>
      <w:r w:rsidRPr="004A2D7A">
        <w:rPr>
          <w:rFonts w:ascii="Arial" w:hAnsi="Arial" w:cs="Arial"/>
        </w:rPr>
        <w:t xml:space="preserve"> </w:t>
      </w:r>
      <w:proofErr w:type="spellStart"/>
      <w:r w:rsidRPr="004A2D7A">
        <w:rPr>
          <w:rFonts w:ascii="Malgun Gothic" w:eastAsia="Malgun Gothic" w:hAnsi="Malgun Gothic" w:cs="Malgun Gothic" w:hint="eastAsia"/>
        </w:rPr>
        <w:t>정보는</w:t>
      </w:r>
      <w:proofErr w:type="spellEnd"/>
      <w:r w:rsidRPr="004A2D7A">
        <w:rPr>
          <w:rFonts w:ascii="Arial" w:hAnsi="Arial" w:cs="Arial"/>
        </w:rPr>
        <w:t xml:space="preserve"> </w:t>
      </w:r>
      <w:hyperlink r:id="rId8" w:history="1">
        <w:r w:rsidRPr="004A2D7A">
          <w:rPr>
            <w:rStyle w:val="Hyperlink"/>
            <w:rFonts w:ascii="Arial" w:hAnsi="Arial" w:cs="Arial"/>
          </w:rPr>
          <w:t>www.renishaw.co.kr/rkl</w:t>
        </w:r>
      </w:hyperlink>
      <w:r w:rsidRPr="004A2D7A">
        <w:rPr>
          <w:rFonts w:ascii="Malgun Gothic" w:eastAsia="Malgun Gothic" w:hAnsi="Malgun Gothic" w:cs="Malgun Gothic" w:hint="eastAsia"/>
        </w:rPr>
        <w:t>에서</w:t>
      </w:r>
      <w:r w:rsidRPr="004A2D7A">
        <w:rPr>
          <w:rFonts w:ascii="Arial" w:hAnsi="Arial" w:cs="Arial"/>
        </w:rPr>
        <w:t xml:space="preserve"> </w:t>
      </w:r>
      <w:proofErr w:type="spellStart"/>
      <w:r w:rsidRPr="004A2D7A">
        <w:rPr>
          <w:rFonts w:ascii="Malgun Gothic" w:eastAsia="Malgun Gothic" w:hAnsi="Malgun Gothic" w:cs="Malgun Gothic" w:hint="eastAsia"/>
        </w:rPr>
        <w:t>확인할</w:t>
      </w:r>
      <w:proofErr w:type="spellEnd"/>
      <w:r w:rsidRPr="004A2D7A">
        <w:rPr>
          <w:rFonts w:ascii="Arial" w:hAnsi="Arial" w:cs="Arial"/>
        </w:rPr>
        <w:t xml:space="preserve"> </w:t>
      </w:r>
      <w:r w:rsidRPr="004A2D7A">
        <w:rPr>
          <w:rFonts w:ascii="Malgun Gothic" w:eastAsia="Malgun Gothic" w:hAnsi="Malgun Gothic" w:cs="Malgun Gothic" w:hint="eastAsia"/>
        </w:rPr>
        <w:t>수</w:t>
      </w:r>
      <w:r w:rsidRPr="004A2D7A">
        <w:rPr>
          <w:rFonts w:ascii="Arial" w:hAnsi="Arial" w:cs="Arial"/>
        </w:rPr>
        <w:t xml:space="preserve"> </w:t>
      </w:r>
      <w:proofErr w:type="spellStart"/>
      <w:r w:rsidRPr="004A2D7A">
        <w:rPr>
          <w:rFonts w:ascii="Malgun Gothic" w:eastAsia="Malgun Gothic" w:hAnsi="Malgun Gothic" w:cs="Malgun Gothic" w:hint="eastAsia"/>
        </w:rPr>
        <w:t>있습니다</w:t>
      </w:r>
      <w:proofErr w:type="spellEnd"/>
      <w:r w:rsidRPr="004A2D7A">
        <w:rPr>
          <w:rFonts w:ascii="Arial" w:hAnsi="Arial" w:cs="Arial"/>
        </w:rPr>
        <w:t>.</w:t>
      </w:r>
    </w:p>
    <w:p w14:paraId="7CE890FD" w14:textId="77777777" w:rsidR="00477239" w:rsidRDefault="00477239" w:rsidP="00477239">
      <w:pPr>
        <w:rPr>
          <w:rFonts w:ascii="Arial" w:hAnsi="Arial" w:cs="Arial"/>
          <w:sz w:val="22"/>
          <w:szCs w:val="22"/>
        </w:rPr>
      </w:pPr>
    </w:p>
    <w:p w14:paraId="010F3253" w14:textId="332C66F2" w:rsidR="00477239" w:rsidRPr="00477239" w:rsidRDefault="00477239" w:rsidP="0047723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hint="eastAsia"/>
          <w:bCs/>
          <w:sz w:val="22"/>
          <w:szCs w:val="22"/>
        </w:rPr>
        <w:t>-끝-</w:t>
      </w:r>
    </w:p>
    <w:p w14:paraId="03A1F6C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D4B4" w14:textId="77777777" w:rsidR="007D5450" w:rsidRDefault="007D5450" w:rsidP="002E2F8C">
      <w:r>
        <w:separator/>
      </w:r>
    </w:p>
  </w:endnote>
  <w:endnote w:type="continuationSeparator" w:id="0">
    <w:p w14:paraId="5210AB29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27AE" w14:textId="77777777" w:rsidR="007D5450" w:rsidRDefault="007D5450" w:rsidP="002E2F8C">
      <w:r>
        <w:separator/>
      </w:r>
    </w:p>
  </w:footnote>
  <w:footnote w:type="continuationSeparator" w:id="0">
    <w:p w14:paraId="50FE284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77239"/>
    <w:rsid w:val="004863E7"/>
    <w:rsid w:val="00490E55"/>
    <w:rsid w:val="004930B0"/>
    <w:rsid w:val="0049414C"/>
    <w:rsid w:val="00494AF4"/>
    <w:rsid w:val="004A2D7A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3809CE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477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23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rk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1223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2020-05-21T14:08:00Z</dcterms:modified>
</cp:coreProperties>
</file>